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0D59CC">
        <w:rPr>
          <w:rFonts w:ascii="黑体" w:eastAsia="黑体" w:hAnsi="黑体" w:cs="Adobe 楷体 Std R" w:hint="eastAsia"/>
          <w:b/>
          <w:color w:val="000000"/>
          <w:w w:val="150"/>
          <w:sz w:val="44"/>
          <w:szCs w:val="52"/>
        </w:rPr>
        <w:t>双屏</w:t>
      </w:r>
      <w:r w:rsidR="003A003E">
        <w:rPr>
          <w:rFonts w:ascii="黑体" w:eastAsia="黑体" w:hAnsi="黑体" w:cs="Adobe 楷体 Std R" w:hint="eastAsia"/>
          <w:b/>
          <w:color w:val="000000"/>
          <w:w w:val="150"/>
          <w:sz w:val="44"/>
          <w:szCs w:val="52"/>
        </w:rPr>
        <w:t>审查电脑</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w:t>
      </w:r>
      <w:r w:rsidR="000D59CC">
        <w:rPr>
          <w:rFonts w:ascii="宋体" w:hAnsi="宋体" w:cs="宋体" w:hint="eastAsia"/>
          <w:b/>
          <w:bCs/>
          <w:color w:val="000000"/>
          <w:sz w:val="32"/>
          <w:szCs w:val="32"/>
        </w:rPr>
        <w:t>1</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931F56">
      <w:pPr>
        <w:tabs>
          <w:tab w:val="right" w:leader="dot" w:pos="8364"/>
        </w:tabs>
        <w:spacing w:line="480" w:lineRule="auto"/>
        <w:jc w:val="left"/>
        <w:rPr>
          <w:rFonts w:cs="黑体"/>
          <w:noProof/>
          <w:color w:val="000000"/>
          <w:sz w:val="30"/>
          <w:szCs w:val="30"/>
          <w:lang w:val="zh-CN"/>
        </w:rPr>
      </w:pPr>
      <w:r w:rsidRPr="00931F56">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931F56">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273AA5">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931F56">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931F56">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931F56">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931F56">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E87E0A">
        <w:rPr>
          <w:rFonts w:hint="eastAsia"/>
          <w:b/>
          <w:sz w:val="30"/>
          <w:szCs w:val="30"/>
        </w:rPr>
        <w:t>采购</w:t>
      </w:r>
      <w:r w:rsidRPr="002F1A92">
        <w:rPr>
          <w:rFonts w:hint="eastAsia"/>
          <w:b/>
          <w:sz w:val="30"/>
          <w:szCs w:val="30"/>
        </w:rPr>
        <w:t>合同范本</w:t>
      </w:r>
      <w:r w:rsidR="00E87E0A">
        <w:rPr>
          <w:b/>
          <w:sz w:val="30"/>
          <w:szCs w:val="30"/>
        </w:rPr>
        <w:t>…………………………………………………………………</w:t>
      </w:r>
      <w:r w:rsidR="00E87E0A">
        <w:rPr>
          <w:rFonts w:hint="eastAsia"/>
          <w:b/>
          <w:sz w:val="30"/>
          <w:szCs w:val="30"/>
        </w:rPr>
        <w:t xml:space="preserve"> </w:t>
      </w:r>
      <w:r w:rsidR="00732BA0">
        <w:rPr>
          <w:rFonts w:hint="eastAsia"/>
          <w:b/>
          <w:sz w:val="30"/>
          <w:szCs w:val="30"/>
        </w:rPr>
        <w:t>16</w:t>
      </w:r>
    </w:p>
    <w:p w:rsidR="000A4A64" w:rsidRDefault="00931F56">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C15F90">
        <w:rPr>
          <w:rFonts w:ascii="宋体" w:hAnsi="宋体" w:cs="仿宋_GB2312" w:hint="eastAsia"/>
          <w:kern w:val="0"/>
          <w:sz w:val="24"/>
          <w:szCs w:val="24"/>
        </w:rPr>
        <w:t>双屏</w:t>
      </w:r>
      <w:r w:rsidR="003A003E">
        <w:rPr>
          <w:rFonts w:ascii="宋体" w:hAnsi="宋体" w:cs="仿宋_GB2312" w:hint="eastAsia"/>
          <w:sz w:val="24"/>
          <w:szCs w:val="24"/>
        </w:rPr>
        <w:t>审查电脑</w:t>
      </w:r>
      <w:r w:rsidRPr="00F176A7">
        <w:rPr>
          <w:rFonts w:ascii="宋体" w:hAnsi="宋体" w:cs="仿宋_GB2312" w:hint="eastAsia"/>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C15F90">
        <w:rPr>
          <w:rFonts w:ascii="宋体" w:hAnsi="宋体" w:cs="仿宋_GB2312" w:hint="eastAsia"/>
          <w:kern w:val="0"/>
          <w:sz w:val="24"/>
          <w:szCs w:val="24"/>
        </w:rPr>
        <w:t>双屏</w:t>
      </w:r>
      <w:r w:rsidR="003A003E">
        <w:rPr>
          <w:rFonts w:ascii="宋体" w:hAnsi="宋体" w:cs="仿宋_GB2312" w:hint="eastAsia"/>
          <w:sz w:val="24"/>
          <w:szCs w:val="24"/>
        </w:rPr>
        <w:t>审查电脑</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C15F90">
        <w:rPr>
          <w:rFonts w:ascii="宋体" w:hAnsi="宋体" w:cs="仿宋_GB2312" w:hint="eastAsia"/>
          <w:kern w:val="0"/>
          <w:sz w:val="24"/>
          <w:szCs w:val="24"/>
        </w:rPr>
        <w:t>双屏</w:t>
      </w:r>
      <w:r w:rsidR="003A003E">
        <w:rPr>
          <w:rFonts w:ascii="宋体" w:hAnsi="宋体" w:cs="仿宋_GB2312" w:hint="eastAsia"/>
          <w:sz w:val="24"/>
          <w:szCs w:val="24"/>
        </w:rPr>
        <w:t>审查电脑</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提供办公设备</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86239B">
        <w:rPr>
          <w:rFonts w:hAnsi="宋体" w:cs="仿宋_GB2312" w:hint="eastAsia"/>
          <w:color w:val="auto"/>
        </w:rPr>
        <w:t>设备送货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86239B">
        <w:rPr>
          <w:rFonts w:hAnsi="宋体" w:cs="仿宋_GB2312" w:hint="eastAsia"/>
          <w:color w:val="auto"/>
        </w:rPr>
        <w:t>设备安</w:t>
      </w:r>
      <w:r w:rsidR="0065675D">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86239B">
        <w:rPr>
          <w:rFonts w:ascii="宋体" w:hAnsi="宋体" w:cs="仿宋_GB2312" w:hint="eastAsia"/>
          <w:kern w:val="0"/>
          <w:sz w:val="24"/>
          <w:szCs w:val="24"/>
        </w:rPr>
        <w:t>设备单</w:t>
      </w:r>
      <w:r w:rsidR="0065675D">
        <w:rPr>
          <w:rFonts w:ascii="宋体" w:hAnsi="宋体" w:cs="仿宋_GB2312" w:hint="eastAsia"/>
          <w:kern w:val="0"/>
          <w:sz w:val="24"/>
          <w:szCs w:val="24"/>
        </w:rPr>
        <w:t>机</w:t>
      </w:r>
      <w:r w:rsidR="0086239B">
        <w:rPr>
          <w:rFonts w:ascii="宋体" w:hAnsi="宋体" w:cs="仿宋_GB2312" w:hint="eastAsia"/>
          <w:kern w:val="0"/>
          <w:sz w:val="24"/>
          <w:szCs w:val="24"/>
        </w:rPr>
        <w:t>调试</w:t>
      </w:r>
      <w:r w:rsidR="00F176A7" w:rsidRPr="00F04F71">
        <w:rPr>
          <w:rFonts w:ascii="宋体" w:hAnsi="宋体" w:cs="仿宋_GB2312" w:hint="eastAsia"/>
          <w:kern w:val="0"/>
          <w:sz w:val="24"/>
          <w:szCs w:val="24"/>
        </w:rPr>
        <w:t>。</w:t>
      </w:r>
    </w:p>
    <w:p w:rsidR="00F04F71" w:rsidRDefault="00F04F71" w:rsidP="00F176A7">
      <w:pPr>
        <w:pStyle w:val="Default"/>
        <w:ind w:firstLineChars="300" w:firstLine="720"/>
        <w:rPr>
          <w:rFonts w:hAnsi="宋体" w:cs="仿宋_GB2312"/>
          <w:color w:val="auto"/>
        </w:rPr>
      </w:pPr>
      <w:r>
        <w:rPr>
          <w:rFonts w:hAnsi="宋体" w:cs="仿宋_GB2312" w:hint="eastAsia"/>
          <w:color w:val="auto"/>
        </w:rPr>
        <w:t>5、完成</w:t>
      </w:r>
      <w:r w:rsidR="0086239B">
        <w:rPr>
          <w:rFonts w:hAnsi="宋体" w:cs="仿宋_GB2312" w:hint="eastAsia"/>
          <w:color w:val="auto"/>
        </w:rPr>
        <w:t>设备联网调试</w:t>
      </w:r>
      <w:r>
        <w:rPr>
          <w:rFonts w:hAnsi="宋体" w:cs="仿宋_GB2312" w:hint="eastAsia"/>
          <w:color w:val="auto"/>
        </w:rPr>
        <w:t>。</w:t>
      </w:r>
    </w:p>
    <w:p w:rsidR="004B16AE" w:rsidRPr="00F176A7" w:rsidRDefault="004B16AE" w:rsidP="00F176A7">
      <w:pPr>
        <w:pStyle w:val="Default"/>
        <w:ind w:firstLineChars="300" w:firstLine="720"/>
        <w:rPr>
          <w:rFonts w:hAnsi="宋体" w:cs="仿宋_GB2312"/>
          <w:color w:val="auto"/>
        </w:rPr>
      </w:pPr>
      <w:r>
        <w:rPr>
          <w:rFonts w:hAnsi="宋体" w:cs="仿宋_GB2312" w:hint="eastAsia"/>
          <w:color w:val="auto"/>
        </w:rPr>
        <w:t>6、设备</w:t>
      </w:r>
      <w:r w:rsidR="00C15F90" w:rsidRPr="00C15F90">
        <w:rPr>
          <w:rFonts w:hAnsi="宋体" w:cs="仿宋_GB2312" w:hint="eastAsia"/>
          <w:color w:val="auto"/>
        </w:rPr>
        <w:t>原厂三年保修</w:t>
      </w:r>
      <w:r>
        <w:rPr>
          <w:rFonts w:hAnsi="宋体" w:cs="仿宋_GB2312" w:hint="eastAsia"/>
          <w:color w:val="auto"/>
        </w:rPr>
        <w:t>。</w:t>
      </w:r>
    </w:p>
    <w:p w:rsidR="00F23707" w:rsidRPr="00F176A7" w:rsidRDefault="004B16AE" w:rsidP="00F23707">
      <w:pPr>
        <w:pStyle w:val="Default"/>
        <w:ind w:firstLineChars="300" w:firstLine="720"/>
        <w:rPr>
          <w:rFonts w:hAnsi="宋体" w:cs="仿宋_GB2312"/>
          <w:color w:val="auto"/>
        </w:rPr>
      </w:pPr>
      <w:r>
        <w:rPr>
          <w:rFonts w:hAnsi="宋体" w:cs="仿宋_GB2312" w:hint="eastAsia"/>
          <w:color w:val="auto"/>
        </w:rPr>
        <w:t>7</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0D2CB1">
        <w:rPr>
          <w:rFonts w:ascii="宋体" w:hAnsi="宋体" w:cs="宋体" w:hint="eastAsia"/>
          <w:kern w:val="0"/>
          <w:sz w:val="24"/>
          <w:szCs w:val="24"/>
        </w:rPr>
        <w:t>479920</w:t>
      </w:r>
      <w:r w:rsidR="000A4A64" w:rsidRPr="00F176A7">
        <w:rPr>
          <w:rFonts w:ascii="宋体" w:hAnsi="宋体" w:cs="仿宋_GB2312" w:hint="eastAsia"/>
          <w:color w:val="000000"/>
          <w:sz w:val="24"/>
        </w:rPr>
        <w:t>元人民币（大写：</w:t>
      </w:r>
      <w:r w:rsidR="000D2CB1">
        <w:rPr>
          <w:rFonts w:ascii="宋体" w:hAnsi="宋体" w:cs="仿宋_GB2312" w:hint="eastAsia"/>
          <w:color w:val="000000"/>
          <w:sz w:val="24"/>
        </w:rPr>
        <w:t>肆拾柒万玖仟玖佰贰拾元整</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15F90">
        <w:rPr>
          <w:rFonts w:ascii="宋体" w:hAnsi="宋体" w:cs="仿宋_GB2312" w:hint="eastAsia"/>
          <w:color w:val="000000"/>
          <w:kern w:val="0"/>
          <w:sz w:val="24"/>
        </w:rPr>
        <w:t>流花展贸中心网站、</w:t>
      </w:r>
      <w:r w:rsidR="00D24AEA">
        <w:rPr>
          <w:rFonts w:ascii="宋体" w:hAnsi="宋体" w:cs="仿宋_GB2312" w:hint="eastAsia"/>
          <w:color w:val="000000"/>
          <w:kern w:val="0"/>
          <w:sz w:val="24"/>
        </w:rPr>
        <w:t>花城汇网站</w:t>
      </w:r>
      <w:r w:rsidR="00C15F90">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273AA5">
        <w:rPr>
          <w:rFonts w:ascii="宋体" w:hAnsi="宋体" w:cs="仿宋_GB2312" w:hint="eastAsia"/>
          <w:color w:val="000000"/>
          <w:kern w:val="0"/>
          <w:sz w:val="24"/>
          <w:u w:val="single"/>
        </w:rPr>
        <w:t>21</w:t>
      </w:r>
      <w:r w:rsidRPr="00432C2B">
        <w:rPr>
          <w:rFonts w:ascii="宋体" w:hAnsi="宋体" w:cs="仿宋_GB2312" w:hint="eastAsia"/>
          <w:color w:val="000000"/>
          <w:kern w:val="0"/>
          <w:sz w:val="24"/>
        </w:rPr>
        <w:t>日</w:t>
      </w:r>
      <w:r w:rsidR="00273AA5">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273AA5">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273AA5">
        <w:rPr>
          <w:rFonts w:ascii="宋体" w:hAnsi="宋体" w:cs="仿宋_GB2312" w:hint="eastAsia"/>
          <w:color w:val="000000"/>
          <w:kern w:val="0"/>
          <w:sz w:val="24"/>
          <w:u w:val="single"/>
        </w:rPr>
        <w:t>10</w:t>
      </w:r>
      <w:r w:rsidRPr="00432C2B">
        <w:rPr>
          <w:rFonts w:ascii="宋体" w:hAnsi="宋体" w:cs="仿宋_GB2312" w:hint="eastAsia"/>
          <w:color w:val="000000"/>
          <w:kern w:val="0"/>
          <w:sz w:val="24"/>
        </w:rPr>
        <w:t>时</w:t>
      </w:r>
      <w:r w:rsidR="00273AA5">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273AA5">
        <w:rPr>
          <w:rFonts w:ascii="宋体" w:hAnsi="宋体" w:cs="仿宋_GB2312" w:hint="eastAsia"/>
          <w:color w:val="000000"/>
          <w:kern w:val="0"/>
          <w:sz w:val="24"/>
          <w:u w:val="single"/>
        </w:rPr>
        <w:t>21</w:t>
      </w:r>
      <w:r w:rsidRPr="00432C2B">
        <w:rPr>
          <w:rFonts w:ascii="宋体" w:hAnsi="宋体" w:cs="仿宋_GB2312" w:hint="eastAsia"/>
          <w:color w:val="000000"/>
          <w:kern w:val="0"/>
          <w:sz w:val="24"/>
        </w:rPr>
        <w:t>日</w:t>
      </w:r>
      <w:r w:rsidR="00273AA5">
        <w:rPr>
          <w:rFonts w:ascii="宋体" w:hAnsi="宋体" w:cs="仿宋_GB2312" w:hint="eastAsia"/>
          <w:color w:val="000000"/>
          <w:kern w:val="0"/>
          <w:sz w:val="24"/>
          <w:u w:val="single"/>
        </w:rPr>
        <w:t>10</w:t>
      </w:r>
      <w:r w:rsidRPr="00432C2B">
        <w:rPr>
          <w:rFonts w:ascii="宋体" w:hAnsi="宋体" w:cs="仿宋_GB2312" w:hint="eastAsia"/>
          <w:color w:val="000000"/>
          <w:kern w:val="0"/>
          <w:sz w:val="24"/>
        </w:rPr>
        <w:t>时</w:t>
      </w:r>
      <w:r w:rsidR="00273AA5">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F81D24">
        <w:rPr>
          <w:rFonts w:ascii="宋体" w:hAnsi="宋体" w:cs="仿宋_GB2312" w:hint="eastAsia"/>
          <w:color w:val="000000"/>
          <w:kern w:val="0"/>
          <w:sz w:val="24"/>
        </w:rPr>
        <w:t>520室</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w:t>
      </w:r>
      <w:r w:rsidR="00C15F90">
        <w:rPr>
          <w:rFonts w:ascii="宋体" w:hAnsi="宋体" w:cs="仿宋_GB2312" w:hint="eastAsia"/>
          <w:color w:val="000000"/>
          <w:kern w:val="0"/>
          <w:sz w:val="24"/>
          <w:szCs w:val="24"/>
        </w:rPr>
        <w:t>1</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374502">
      <w:pPr>
        <w:tabs>
          <w:tab w:val="left" w:pos="0"/>
        </w:tabs>
        <w:ind w:firstLineChars="196" w:firstLine="470"/>
        <w:outlineLvl w:val="3"/>
        <w:rPr>
          <w:rFonts w:ascii="宋体" w:hAnsi="宋体"/>
          <w:color w:val="000000"/>
          <w:sz w:val="24"/>
        </w:rPr>
      </w:pPr>
      <w:r>
        <w:rPr>
          <w:rFonts w:ascii="宋体" w:hAnsi="宋体" w:hint="eastAsia"/>
          <w:color w:val="000000"/>
          <w:sz w:val="24"/>
          <w:szCs w:val="24"/>
        </w:rPr>
        <w:t>经</w:t>
      </w:r>
      <w:r w:rsidR="000A4A64">
        <w:rPr>
          <w:rFonts w:ascii="宋体" w:hAnsi="宋体" w:hint="eastAsia"/>
          <w:color w:val="000000"/>
          <w:sz w:val="24"/>
          <w:szCs w:val="24"/>
        </w:rPr>
        <w:t>评审</w:t>
      </w:r>
      <w:r>
        <w:rPr>
          <w:rFonts w:ascii="宋体" w:hAnsi="宋体" w:hint="eastAsia"/>
          <w:color w:val="000000"/>
          <w:sz w:val="24"/>
          <w:szCs w:val="24"/>
        </w:rPr>
        <w:t>最低价</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8E567D">
        <w:rPr>
          <w:rFonts w:ascii="宋体" w:hAnsi="宋体" w:cs="仿宋_GB2312" w:hint="eastAsia"/>
          <w:kern w:val="0"/>
          <w:sz w:val="24"/>
          <w:szCs w:val="24"/>
        </w:rPr>
        <w:t>双屏</w:t>
      </w:r>
      <w:r w:rsidR="003A003E">
        <w:rPr>
          <w:rFonts w:ascii="宋体" w:hAnsi="宋体" w:cs="仿宋_GB2312" w:hint="eastAsia"/>
          <w:sz w:val="24"/>
          <w:szCs w:val="24"/>
        </w:rPr>
        <w:t>审查电脑</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0D2CB1" w:rsidRPr="000D2CB1">
        <w:rPr>
          <w:rFonts w:ascii="宋体" w:hAnsi="宋体" w:cs="SimSun-Identity-H" w:hint="eastAsia"/>
          <w:bCs/>
          <w:color w:val="000000"/>
          <w:kern w:val="0"/>
          <w:sz w:val="24"/>
          <w:szCs w:val="24"/>
          <w:u w:val="single"/>
        </w:rPr>
        <w:t>479920</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3A4909">
        <w:rPr>
          <w:rFonts w:ascii="宋体" w:hAnsi="宋体" w:hint="eastAsia"/>
          <w:b/>
          <w:color w:val="000000"/>
          <w:sz w:val="24"/>
          <w:u w:val="single"/>
        </w:rPr>
        <w:t>2</w:t>
      </w:r>
      <w:r w:rsidR="00A22E17">
        <w:rPr>
          <w:rFonts w:ascii="宋体" w:hAnsi="宋体" w:hint="eastAsia"/>
          <w:b/>
          <w:color w:val="000000"/>
          <w:sz w:val="24"/>
          <w:u w:val="single"/>
        </w:rPr>
        <w:t>0</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BC0880">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tbl>
      <w:tblPr>
        <w:tblStyle w:val="ac"/>
        <w:tblW w:w="9464" w:type="dxa"/>
        <w:tblLook w:val="04A0"/>
      </w:tblPr>
      <w:tblGrid>
        <w:gridCol w:w="727"/>
        <w:gridCol w:w="1389"/>
        <w:gridCol w:w="4513"/>
        <w:gridCol w:w="709"/>
        <w:gridCol w:w="2126"/>
      </w:tblGrid>
      <w:tr w:rsidR="00E31454" w:rsidTr="00E31454">
        <w:tc>
          <w:tcPr>
            <w:tcW w:w="727"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序号</w:t>
            </w:r>
          </w:p>
        </w:tc>
        <w:tc>
          <w:tcPr>
            <w:tcW w:w="138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设备名称</w:t>
            </w:r>
          </w:p>
        </w:tc>
        <w:tc>
          <w:tcPr>
            <w:tcW w:w="4513"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技术需求</w:t>
            </w:r>
          </w:p>
        </w:tc>
        <w:tc>
          <w:tcPr>
            <w:tcW w:w="70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数量</w:t>
            </w:r>
          </w:p>
        </w:tc>
        <w:tc>
          <w:tcPr>
            <w:tcW w:w="2126"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交货及安装地点</w:t>
            </w:r>
          </w:p>
        </w:tc>
      </w:tr>
      <w:tr w:rsidR="00E31454" w:rsidTr="00E31454">
        <w:tc>
          <w:tcPr>
            <w:tcW w:w="727"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1</w:t>
            </w:r>
          </w:p>
        </w:tc>
        <w:tc>
          <w:tcPr>
            <w:tcW w:w="1389" w:type="dxa"/>
          </w:tcPr>
          <w:p w:rsidR="00E31454" w:rsidRPr="00DB5311" w:rsidRDefault="003A003E" w:rsidP="00BC0880">
            <w:pPr>
              <w:tabs>
                <w:tab w:val="left" w:pos="0"/>
                <w:tab w:val="left" w:pos="1134"/>
              </w:tabs>
              <w:rPr>
                <w:rFonts w:ascii="宋体" w:hAnsi="宋体"/>
                <w:color w:val="000000"/>
                <w:sz w:val="24"/>
              </w:rPr>
            </w:pPr>
            <w:r>
              <w:rPr>
                <w:rFonts w:ascii="宋体" w:hAnsi="宋体" w:hint="eastAsia"/>
                <w:color w:val="000000"/>
                <w:sz w:val="24"/>
              </w:rPr>
              <w:t>审查电脑</w:t>
            </w:r>
          </w:p>
        </w:tc>
        <w:tc>
          <w:tcPr>
            <w:tcW w:w="4513" w:type="dxa"/>
          </w:tcPr>
          <w:p w:rsidR="00E31454" w:rsidRPr="00DB5311" w:rsidRDefault="00A3525C" w:rsidP="00BC0880">
            <w:pPr>
              <w:tabs>
                <w:tab w:val="left" w:pos="0"/>
                <w:tab w:val="left" w:pos="1134"/>
              </w:tabs>
              <w:rPr>
                <w:rFonts w:ascii="宋体" w:hAnsi="宋体"/>
                <w:color w:val="000000"/>
                <w:sz w:val="24"/>
              </w:rPr>
            </w:pPr>
            <w:r w:rsidRPr="00A3525C">
              <w:rPr>
                <w:rFonts w:ascii="宋体" w:hAnsi="宋体" w:hint="eastAsia"/>
                <w:color w:val="000000"/>
                <w:sz w:val="24"/>
              </w:rPr>
              <w:t>IntelI5（同档及以上）-4590/4G DDR3 1600/1TB SATA2硬盘/DVDRW/集成千兆网卡/1G独立显卡（系统支持双屏，某些应用需要双屏支持）/键盘/USB光电鼠标/WINDOWS 7 PRO/23寸宽屏(分辨率 1920*1080)×2台/</w:t>
            </w:r>
            <w:bookmarkStart w:id="84" w:name="OLE_LINK3"/>
            <w:bookmarkStart w:id="85" w:name="OLE_LINK4"/>
            <w:r w:rsidRPr="00264F56">
              <w:rPr>
                <w:rFonts w:ascii="宋体" w:hAnsi="宋体" w:hint="eastAsia"/>
                <w:b/>
                <w:color w:val="000000"/>
                <w:sz w:val="24"/>
              </w:rPr>
              <w:t>原厂三年保修</w:t>
            </w:r>
            <w:bookmarkEnd w:id="84"/>
            <w:bookmarkEnd w:id="85"/>
            <w:r w:rsidRPr="00264F56">
              <w:rPr>
                <w:rFonts w:ascii="宋体" w:hAnsi="宋体" w:hint="eastAsia"/>
                <w:b/>
                <w:color w:val="000000"/>
                <w:sz w:val="24"/>
              </w:rPr>
              <w:t>、三年上门，7×8小时上门服务，</w:t>
            </w:r>
            <w:r w:rsidRPr="00A3525C">
              <w:rPr>
                <w:rFonts w:ascii="宋体" w:hAnsi="宋体" w:hint="eastAsia"/>
                <w:color w:val="000000"/>
                <w:sz w:val="24"/>
              </w:rPr>
              <w:t>上门安装服务。客户端统一安装Windows 7企业版（32位）。预装Office</w:t>
            </w:r>
            <w:r>
              <w:rPr>
                <w:rFonts w:ascii="宋体" w:hAnsi="宋体" w:hint="eastAsia"/>
                <w:color w:val="000000"/>
                <w:sz w:val="24"/>
              </w:rPr>
              <w:t>。</w:t>
            </w:r>
          </w:p>
        </w:tc>
        <w:tc>
          <w:tcPr>
            <w:tcW w:w="709" w:type="dxa"/>
          </w:tcPr>
          <w:p w:rsidR="00E31454" w:rsidRPr="00DB5311" w:rsidRDefault="00A3525C" w:rsidP="00BC0880">
            <w:pPr>
              <w:tabs>
                <w:tab w:val="left" w:pos="0"/>
                <w:tab w:val="left" w:pos="1134"/>
              </w:tabs>
              <w:rPr>
                <w:rFonts w:ascii="宋体" w:hAnsi="宋体"/>
                <w:color w:val="000000"/>
                <w:sz w:val="24"/>
              </w:rPr>
            </w:pPr>
            <w:r>
              <w:rPr>
                <w:rFonts w:ascii="宋体" w:hAnsi="宋体" w:hint="eastAsia"/>
                <w:color w:val="000000"/>
                <w:sz w:val="24"/>
              </w:rPr>
              <w:t>80</w:t>
            </w:r>
            <w:r w:rsidR="00E31454">
              <w:rPr>
                <w:rFonts w:ascii="宋体" w:hAnsi="宋体" w:hint="eastAsia"/>
                <w:color w:val="000000"/>
                <w:sz w:val="24"/>
              </w:rPr>
              <w:t>台</w:t>
            </w:r>
          </w:p>
        </w:tc>
        <w:tc>
          <w:tcPr>
            <w:tcW w:w="2126" w:type="dxa"/>
          </w:tcPr>
          <w:p w:rsidR="00E31454" w:rsidRDefault="00E31454" w:rsidP="00BC0880">
            <w:pPr>
              <w:tabs>
                <w:tab w:val="left" w:pos="0"/>
                <w:tab w:val="left" w:pos="1134"/>
              </w:tabs>
              <w:rPr>
                <w:rFonts w:ascii="宋体" w:hAnsi="宋体"/>
                <w:color w:val="000000"/>
                <w:sz w:val="24"/>
              </w:rPr>
            </w:pPr>
            <w:bookmarkStart w:id="86" w:name="OLE_LINK1"/>
            <w:bookmarkStart w:id="87" w:name="OLE_LINK2"/>
            <w:r>
              <w:rPr>
                <w:rFonts w:ascii="宋体" w:hAnsi="宋体" w:hint="eastAsia"/>
                <w:bCs/>
                <w:color w:val="000000"/>
                <w:sz w:val="24"/>
                <w:szCs w:val="24"/>
              </w:rPr>
              <w:t>广州流花展贸中心</w:t>
            </w:r>
            <w:bookmarkEnd w:id="86"/>
            <w:bookmarkEnd w:id="87"/>
          </w:p>
        </w:tc>
      </w:tr>
    </w:tbl>
    <w:p w:rsidR="00E55F03" w:rsidRPr="002548B2" w:rsidRDefault="00E55F03" w:rsidP="00E55F03">
      <w:pPr>
        <w:tabs>
          <w:tab w:val="left" w:pos="0"/>
          <w:tab w:val="left" w:pos="1134"/>
        </w:tabs>
        <w:rPr>
          <w:rFonts w:ascii="宋体" w:hAnsi="宋体"/>
          <w:b/>
          <w:color w:val="000000"/>
          <w:sz w:val="24"/>
        </w:rPr>
      </w:pPr>
      <w:r>
        <w:rPr>
          <w:rFonts w:ascii="宋体" w:hAnsi="宋体" w:hint="eastAsia"/>
          <w:b/>
          <w:color w:val="000000"/>
          <w:sz w:val="24"/>
        </w:rPr>
        <w:t>以上设备的内部配套部件为基本要求，竞投人可以提供更高配置，但最高限价不变。</w:t>
      </w:r>
    </w:p>
    <w:p w:rsidR="002548B2" w:rsidRPr="00E55F03" w:rsidRDefault="002548B2" w:rsidP="00E31454">
      <w:pPr>
        <w:tabs>
          <w:tab w:val="left" w:pos="0"/>
          <w:tab w:val="left" w:pos="1134"/>
        </w:tabs>
        <w:rPr>
          <w:rFonts w:ascii="宋体" w:hAnsi="宋体"/>
          <w:b/>
          <w:color w:val="000000"/>
          <w:sz w:val="24"/>
        </w:rPr>
      </w:pP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87067C" w:rsidRPr="0087067C" w:rsidRDefault="000A4A64" w:rsidP="0087067C">
      <w:pPr>
        <w:tabs>
          <w:tab w:val="left" w:pos="0"/>
        </w:tabs>
        <w:ind w:firstLineChars="245" w:firstLine="588"/>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3A003E">
        <w:rPr>
          <w:rFonts w:ascii="宋体" w:hAnsi="宋体" w:cs="仿宋_GB2312" w:hint="eastAsia"/>
          <w:sz w:val="24"/>
          <w:szCs w:val="24"/>
        </w:rPr>
        <w:t>审查电脑</w:t>
      </w:r>
      <w:r w:rsidR="00264F56">
        <w:rPr>
          <w:rFonts w:ascii="宋体" w:hAnsi="宋体" w:cs="仿宋_GB2312" w:hint="eastAsia"/>
          <w:sz w:val="24"/>
          <w:szCs w:val="24"/>
        </w:rPr>
        <w:t>和机柜</w:t>
      </w:r>
      <w:r w:rsidR="0087067C" w:rsidRPr="0087067C">
        <w:rPr>
          <w:rFonts w:ascii="宋体" w:hAnsi="宋体" w:cs="仿宋_GB2312" w:hint="eastAsia"/>
          <w:kern w:val="0"/>
          <w:sz w:val="24"/>
          <w:szCs w:val="24"/>
        </w:rPr>
        <w:t>提供如下服务内容（包括但不限于）：</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1</w:t>
      </w:r>
      <w:r w:rsidRPr="0087067C">
        <w:rPr>
          <w:rFonts w:ascii="宋体" w:hAnsi="宋体" w:cs="仿宋_GB2312" w:hint="eastAsia"/>
          <w:kern w:val="0"/>
          <w:sz w:val="24"/>
          <w:szCs w:val="24"/>
        </w:rPr>
        <w:t>、按竞选需求书提供办公设备。</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2</w:t>
      </w:r>
      <w:r w:rsidRPr="0087067C">
        <w:rPr>
          <w:rFonts w:ascii="宋体" w:hAnsi="宋体" w:cs="仿宋_GB2312" w:hint="eastAsia"/>
          <w:kern w:val="0"/>
          <w:sz w:val="24"/>
          <w:szCs w:val="24"/>
        </w:rPr>
        <w:t>、完成设备送货。</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3</w:t>
      </w:r>
      <w:r w:rsidRPr="0087067C">
        <w:rPr>
          <w:rFonts w:ascii="宋体" w:hAnsi="宋体" w:cs="仿宋_GB2312" w:hint="eastAsia"/>
          <w:kern w:val="0"/>
          <w:sz w:val="24"/>
          <w:szCs w:val="24"/>
        </w:rPr>
        <w:t>、完成设备安</w:t>
      </w:r>
      <w:r w:rsidR="0065675D">
        <w:rPr>
          <w:rFonts w:ascii="宋体" w:hAnsi="宋体" w:cs="仿宋_GB2312" w:hint="eastAsia"/>
          <w:kern w:val="0"/>
          <w:sz w:val="24"/>
          <w:szCs w:val="24"/>
        </w:rPr>
        <w:t>装</w:t>
      </w:r>
      <w:r w:rsidRPr="0087067C">
        <w:rPr>
          <w:rFonts w:ascii="宋体" w:hAnsi="宋体" w:cs="仿宋_GB2312" w:hint="eastAsia"/>
          <w:kern w:val="0"/>
          <w:sz w:val="24"/>
          <w:szCs w:val="24"/>
        </w:rPr>
        <w:t>。</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4</w:t>
      </w:r>
      <w:r w:rsidRPr="0087067C">
        <w:rPr>
          <w:rFonts w:ascii="宋体" w:hAnsi="宋体" w:cs="仿宋_GB2312" w:hint="eastAsia"/>
          <w:kern w:val="0"/>
          <w:sz w:val="24"/>
          <w:szCs w:val="24"/>
        </w:rPr>
        <w:t>、完成设备单</w:t>
      </w:r>
      <w:r w:rsidR="0065675D">
        <w:rPr>
          <w:rFonts w:ascii="宋体" w:hAnsi="宋体" w:cs="仿宋_GB2312" w:hint="eastAsia"/>
          <w:kern w:val="0"/>
          <w:sz w:val="24"/>
          <w:szCs w:val="24"/>
        </w:rPr>
        <w:t>机</w:t>
      </w:r>
      <w:r w:rsidRPr="0087067C">
        <w:rPr>
          <w:rFonts w:ascii="宋体" w:hAnsi="宋体" w:cs="仿宋_GB2312" w:hint="eastAsia"/>
          <w:kern w:val="0"/>
          <w:sz w:val="24"/>
          <w:szCs w:val="24"/>
        </w:rPr>
        <w:t>调试。</w:t>
      </w:r>
    </w:p>
    <w:p w:rsid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hint="eastAsia"/>
          <w:kern w:val="0"/>
          <w:sz w:val="24"/>
          <w:szCs w:val="24"/>
        </w:rPr>
        <w:t>5、完成设备联网调试。</w:t>
      </w:r>
    </w:p>
    <w:p w:rsidR="004B16AE" w:rsidRPr="004B16AE" w:rsidRDefault="004B16AE" w:rsidP="004B16AE">
      <w:pPr>
        <w:pStyle w:val="Default"/>
        <w:ind w:firstLineChars="250" w:firstLine="600"/>
        <w:rPr>
          <w:rFonts w:hAnsi="宋体" w:cs="仿宋_GB2312"/>
          <w:color w:val="auto"/>
        </w:rPr>
      </w:pPr>
      <w:r>
        <w:rPr>
          <w:rFonts w:hAnsi="宋体" w:cs="仿宋_GB2312" w:hint="eastAsia"/>
          <w:color w:val="auto"/>
        </w:rPr>
        <w:t>6、设备</w:t>
      </w:r>
      <w:r w:rsidR="008E567D" w:rsidRPr="00C15F90">
        <w:rPr>
          <w:rFonts w:hAnsi="宋体" w:cs="仿宋_GB2312" w:hint="eastAsia"/>
          <w:color w:val="auto"/>
        </w:rPr>
        <w:t>原厂三年保修</w:t>
      </w:r>
      <w:r>
        <w:rPr>
          <w:rFonts w:hAnsi="宋体" w:cs="仿宋_GB2312" w:hint="eastAsia"/>
          <w:color w:val="auto"/>
        </w:rPr>
        <w:t>。</w:t>
      </w:r>
    </w:p>
    <w:p w:rsidR="00384CA0" w:rsidRPr="00CF4040" w:rsidRDefault="004B16AE" w:rsidP="0087067C">
      <w:pPr>
        <w:tabs>
          <w:tab w:val="left" w:pos="0"/>
        </w:tabs>
        <w:ind w:firstLineChars="245" w:firstLine="588"/>
        <w:outlineLvl w:val="3"/>
        <w:rPr>
          <w:rFonts w:ascii="宋体" w:hAnsi="宋体" w:cs="宋体"/>
          <w:color w:val="000000"/>
          <w:sz w:val="24"/>
        </w:rPr>
      </w:pPr>
      <w:r>
        <w:rPr>
          <w:rFonts w:ascii="宋体" w:hAnsi="宋体" w:cs="仿宋_GB2312" w:hint="eastAsia"/>
          <w:kern w:val="0"/>
          <w:sz w:val="24"/>
          <w:szCs w:val="24"/>
        </w:rPr>
        <w:lastRenderedPageBreak/>
        <w:t>7</w:t>
      </w:r>
      <w:r w:rsidR="0087067C" w:rsidRPr="0087067C">
        <w:rPr>
          <w:rFonts w:ascii="宋体" w:hAnsi="宋体" w:cs="仿宋_GB2312" w:hint="eastAsia"/>
          <w:kern w:val="0"/>
          <w:sz w:val="24"/>
          <w:szCs w:val="24"/>
        </w:rPr>
        <w:t>、其他招选人认为必要的内容。</w:t>
      </w:r>
    </w:p>
    <w:p w:rsidR="000A4A64" w:rsidRDefault="002548B2">
      <w:pPr>
        <w:ind w:firstLineChars="200" w:firstLine="482"/>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8"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9" w:name="_Toc334797740"/>
      <w:bookmarkStart w:id="90" w:name="_Toc427828555"/>
      <w:bookmarkStart w:id="91" w:name="_Toc428434850"/>
      <w:bookmarkStart w:id="92" w:name="_Toc334797768"/>
      <w:bookmarkStart w:id="93" w:name="_Toc130139098"/>
      <w:bookmarkEnd w:id="88"/>
      <w:r>
        <w:rPr>
          <w:rFonts w:ascii="宋体" w:hAnsi="宋体" w:cs="宋体" w:hint="eastAsia"/>
          <w:b/>
          <w:color w:val="000000"/>
          <w:kern w:val="44"/>
          <w:sz w:val="32"/>
          <w:szCs w:val="32"/>
        </w:rPr>
        <w:lastRenderedPageBreak/>
        <w:t>评审、</w:t>
      </w:r>
      <w:bookmarkEnd w:id="89"/>
      <w:r>
        <w:rPr>
          <w:rFonts w:ascii="宋体" w:hAnsi="宋体" w:cs="宋体" w:hint="eastAsia"/>
          <w:b/>
          <w:color w:val="000000"/>
          <w:kern w:val="44"/>
          <w:sz w:val="32"/>
          <w:szCs w:val="32"/>
        </w:rPr>
        <w:t>选定</w:t>
      </w:r>
      <w:bookmarkEnd w:id="90"/>
      <w:bookmarkEnd w:id="91"/>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4" w:name="_Toc98580289"/>
      <w:bookmarkStart w:id="95" w:name="_Toc98579007"/>
      <w:bookmarkStart w:id="96" w:name="_Toc42394513"/>
      <w:bookmarkStart w:id="97" w:name="_Toc98579606"/>
      <w:bookmarkStart w:id="98" w:name="_Toc42394669"/>
      <w:bookmarkStart w:id="99" w:name="_Toc98579065"/>
      <w:bookmarkStart w:id="100" w:name="_Toc264203535"/>
      <w:bookmarkStart w:id="101" w:name="_Toc50276153"/>
      <w:bookmarkStart w:id="102" w:name="_Toc101771375"/>
      <w:bookmarkStart w:id="103" w:name="_Toc101951266"/>
      <w:bookmarkStart w:id="104" w:name="_Toc101843128"/>
      <w:bookmarkStart w:id="105" w:name="_Toc101775128"/>
      <w:bookmarkStart w:id="106" w:name="_Toc427828606"/>
      <w:bookmarkStart w:id="107" w:name="_Toc427828556"/>
      <w:bookmarkStart w:id="108" w:name="_Toc428434851"/>
      <w:bookmarkStart w:id="109" w:name="_Toc42313167"/>
      <w:bookmarkStart w:id="110" w:name="_Toc41884701"/>
      <w:bookmarkStart w:id="111" w:name="_Toc41723931"/>
      <w:r>
        <w:rPr>
          <w:rFonts w:ascii="宋体" w:hAnsi="宋体" w:hint="eastAsia"/>
          <w:b/>
          <w:color w:val="000000"/>
          <w:sz w:val="24"/>
        </w:rPr>
        <w:t>开</w:t>
      </w:r>
      <w:bookmarkEnd w:id="94"/>
      <w:bookmarkEnd w:id="95"/>
      <w:bookmarkEnd w:id="96"/>
      <w:bookmarkEnd w:id="97"/>
      <w:bookmarkEnd w:id="98"/>
      <w:bookmarkEnd w:id="99"/>
      <w:bookmarkEnd w:id="100"/>
      <w:bookmarkEnd w:id="101"/>
      <w:bookmarkEnd w:id="102"/>
      <w:bookmarkEnd w:id="103"/>
      <w:bookmarkEnd w:id="104"/>
      <w:bookmarkEnd w:id="105"/>
      <w:r>
        <w:rPr>
          <w:rFonts w:ascii="宋体" w:hAnsi="宋体" w:hint="eastAsia"/>
          <w:b/>
          <w:color w:val="000000"/>
          <w:sz w:val="24"/>
        </w:rPr>
        <w:t>启</w:t>
      </w:r>
      <w:bookmarkEnd w:id="106"/>
      <w:bookmarkEnd w:id="107"/>
      <w:bookmarkEnd w:id="108"/>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2" w:name="_Toc427828607"/>
      <w:bookmarkStart w:id="113" w:name="_Toc428434852"/>
      <w:bookmarkStart w:id="114" w:name="_Toc427828557"/>
      <w:r>
        <w:rPr>
          <w:rFonts w:ascii="宋体" w:hAnsi="宋体" w:hint="eastAsia"/>
          <w:b/>
          <w:color w:val="000000"/>
          <w:sz w:val="24"/>
          <w:szCs w:val="24"/>
        </w:rPr>
        <w:t>评审</w:t>
      </w:r>
      <w:bookmarkEnd w:id="112"/>
      <w:bookmarkEnd w:id="113"/>
      <w:bookmarkEnd w:id="114"/>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5" w:name="_Toc101843129"/>
      <w:bookmarkStart w:id="116" w:name="_Toc264203536"/>
      <w:bookmarkStart w:id="117" w:name="_Toc101775129"/>
      <w:bookmarkStart w:id="118" w:name="_Toc101951267"/>
      <w:bookmarkStart w:id="119"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87067C">
        <w:rPr>
          <w:rFonts w:ascii="宋体" w:hAnsi="宋体" w:hint="eastAsia"/>
          <w:color w:val="000000"/>
          <w:sz w:val="24"/>
          <w:szCs w:val="24"/>
        </w:rPr>
        <w:t>经评审的最低价</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20" w:name="_Toc427828558"/>
      <w:bookmarkStart w:id="121" w:name="_Toc427828608"/>
      <w:bookmarkStart w:id="122" w:name="_Toc428434853"/>
      <w:r>
        <w:rPr>
          <w:rFonts w:ascii="宋体" w:hAnsi="宋体" w:hint="eastAsia"/>
          <w:b/>
          <w:color w:val="000000"/>
          <w:sz w:val="24"/>
          <w:szCs w:val="24"/>
        </w:rPr>
        <w:t>评审程序</w:t>
      </w:r>
      <w:bookmarkEnd w:id="115"/>
      <w:bookmarkEnd w:id="116"/>
      <w:bookmarkEnd w:id="117"/>
      <w:bookmarkEnd w:id="118"/>
      <w:bookmarkEnd w:id="119"/>
      <w:bookmarkEnd w:id="120"/>
      <w:bookmarkEnd w:id="121"/>
      <w:bookmarkEnd w:id="122"/>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E31454">
      <w:pPr>
        <w:widowControl/>
        <w:tabs>
          <w:tab w:val="left" w:pos="0"/>
          <w:tab w:val="left" w:pos="425"/>
          <w:tab w:val="left" w:pos="840"/>
          <w:tab w:val="left" w:pos="1080"/>
        </w:tabs>
        <w:ind w:leftChars="203" w:left="426" w:firstLineChars="50" w:firstLine="120"/>
        <w:rPr>
          <w:rFonts w:ascii="宋体" w:hAnsi="宋体"/>
          <w:color w:val="000000"/>
          <w:sz w:val="24"/>
        </w:rPr>
      </w:pPr>
      <w:r>
        <w:rPr>
          <w:rFonts w:ascii="宋体" w:hAnsi="宋体" w:hint="eastAsia"/>
          <w:color w:val="000000"/>
          <w:sz w:val="24"/>
          <w:szCs w:val="24"/>
        </w:rPr>
        <w:t>1.</w:t>
      </w:r>
      <w:r w:rsidR="000A4A64">
        <w:rPr>
          <w:rFonts w:ascii="宋体" w:hAnsi="宋体" w:hint="eastAsia"/>
          <w:color w:val="000000"/>
          <w:sz w:val="24"/>
          <w:szCs w:val="24"/>
        </w:rPr>
        <w:t xml:space="preserve">由评审人员对所有有效竞投文件进行评审。 </w:t>
      </w:r>
    </w:p>
    <w:p w:rsidR="000A4A64" w:rsidRPr="00E31454" w:rsidRDefault="00E31454" w:rsidP="00E31454">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000A4A64">
        <w:rPr>
          <w:rFonts w:ascii="宋体" w:hAnsi="宋体" w:hint="eastAsia"/>
          <w:color w:val="000000"/>
          <w:sz w:val="24"/>
          <w:szCs w:val="24"/>
        </w:rPr>
        <w:t>将</w:t>
      </w:r>
      <w:r>
        <w:rPr>
          <w:rFonts w:ascii="宋体" w:hAnsi="宋体" w:hint="eastAsia"/>
          <w:color w:val="000000"/>
          <w:sz w:val="24"/>
          <w:szCs w:val="24"/>
        </w:rPr>
        <w:t>竞投报价</w:t>
      </w:r>
      <w:r w:rsidR="000A4A64">
        <w:rPr>
          <w:rFonts w:ascii="宋体" w:hAnsi="宋体" w:hint="eastAsia"/>
          <w:color w:val="000000"/>
          <w:sz w:val="24"/>
          <w:szCs w:val="24"/>
        </w:rPr>
        <w:t>由</w:t>
      </w:r>
      <w:r>
        <w:rPr>
          <w:rFonts w:ascii="宋体" w:hAnsi="宋体" w:hint="eastAsia"/>
          <w:color w:val="000000"/>
          <w:sz w:val="24"/>
          <w:szCs w:val="24"/>
        </w:rPr>
        <w:t>低</w:t>
      </w:r>
      <w:r w:rsidR="000A4A64">
        <w:rPr>
          <w:rFonts w:ascii="宋体" w:hAnsi="宋体" w:hint="eastAsia"/>
          <w:color w:val="000000"/>
          <w:sz w:val="24"/>
          <w:szCs w:val="24"/>
        </w:rPr>
        <w:t>到</w:t>
      </w:r>
      <w:r>
        <w:rPr>
          <w:rFonts w:ascii="宋体" w:hAnsi="宋体" w:hint="eastAsia"/>
          <w:color w:val="000000"/>
          <w:sz w:val="24"/>
          <w:szCs w:val="24"/>
        </w:rPr>
        <w:t>高</w:t>
      </w:r>
      <w:r w:rsidR="000A4A64">
        <w:rPr>
          <w:rFonts w:ascii="宋体" w:hAnsi="宋体" w:hint="eastAsia"/>
          <w:color w:val="000000"/>
          <w:sz w:val="24"/>
          <w:szCs w:val="24"/>
        </w:rPr>
        <w:t>顺序排列</w:t>
      </w:r>
      <w:r>
        <w:rPr>
          <w:rFonts w:ascii="宋体" w:hAnsi="宋体" w:hint="eastAsia"/>
          <w:color w:val="000000"/>
          <w:sz w:val="24"/>
          <w:szCs w:val="24"/>
        </w:rPr>
        <w:t>，竞投报价最低的</w:t>
      </w:r>
      <w:r>
        <w:rPr>
          <w:rFonts w:ascii="宋体" w:hAnsi="宋体" w:hint="eastAsia"/>
          <w:color w:val="000000"/>
          <w:sz w:val="24"/>
        </w:rPr>
        <w:t>竞投人为第一中选候选人</w:t>
      </w:r>
      <w:r w:rsidR="000A4A64">
        <w:rPr>
          <w:rFonts w:ascii="宋体" w:hAnsi="宋体" w:hint="eastAsia"/>
          <w:color w:val="000000"/>
          <w:sz w:val="24"/>
          <w:szCs w:val="24"/>
        </w:rPr>
        <w:t>。</w:t>
      </w:r>
      <w:r>
        <w:rPr>
          <w:rFonts w:ascii="宋体" w:hAnsi="宋体" w:hint="eastAsia"/>
          <w:color w:val="000000"/>
          <w:sz w:val="24"/>
          <w:szCs w:val="24"/>
        </w:rPr>
        <w:t>竞投报价相同的</w:t>
      </w:r>
      <w:r w:rsidR="000A4A64">
        <w:rPr>
          <w:rFonts w:ascii="宋体" w:hAnsi="宋体" w:hint="eastAsia"/>
          <w:color w:val="000000"/>
          <w:sz w:val="24"/>
          <w:szCs w:val="24"/>
        </w:rPr>
        <w:t>，名次由评审人员会抽签决定。评审人员会按上述排列向招选人推荐中选候选人。</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635717">
        <w:rPr>
          <w:rFonts w:ascii="宋体" w:hAnsi="宋体" w:hint="eastAsia"/>
          <w:color w:val="000000"/>
          <w:sz w:val="24"/>
          <w:szCs w:val="24"/>
        </w:rPr>
        <w:t>.</w:t>
      </w:r>
      <w:r w:rsidR="00635717"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w:t>
      </w:r>
      <w:r w:rsidR="00313108" w:rsidRPr="00635717">
        <w:rPr>
          <w:rFonts w:ascii="宋体" w:hAnsi="宋体" w:hint="eastAsia"/>
          <w:color w:val="000000"/>
          <w:sz w:val="24"/>
          <w:szCs w:val="24"/>
        </w:rPr>
        <w:t>中选</w:t>
      </w:r>
      <w:r w:rsidR="00635717" w:rsidRPr="00635717">
        <w:rPr>
          <w:rFonts w:ascii="宋体" w:hAnsi="宋体" w:hint="eastAsia"/>
          <w:color w:val="000000"/>
          <w:sz w:val="24"/>
          <w:szCs w:val="24"/>
        </w:rPr>
        <w:t>候选人列为新中选人或重新组织竞选。</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sidRPr="00635717">
        <w:rPr>
          <w:rFonts w:ascii="宋体" w:hAnsi="宋体" w:hint="eastAsia"/>
          <w:color w:val="000000"/>
          <w:sz w:val="24"/>
          <w:szCs w:val="24"/>
        </w:rPr>
        <w:t>.中选人应在招选人发出中选通知书后</w:t>
      </w:r>
      <w:r w:rsidR="0056287A">
        <w:rPr>
          <w:rFonts w:ascii="宋体" w:hAnsi="宋体" w:hint="eastAsia"/>
          <w:color w:val="000000"/>
          <w:sz w:val="24"/>
          <w:szCs w:val="24"/>
        </w:rPr>
        <w:t>5</w:t>
      </w:r>
      <w:r w:rsidR="00635717" w:rsidRPr="00635717">
        <w:rPr>
          <w:rFonts w:ascii="宋体" w:hAnsi="宋体" w:hint="eastAsia"/>
          <w:color w:val="000000"/>
          <w:sz w:val="24"/>
          <w:szCs w:val="24"/>
        </w:rPr>
        <w:t>日内签订合同。</w:t>
      </w:r>
    </w:p>
    <w:p w:rsidR="000A4A64" w:rsidRPr="00635717" w:rsidRDefault="00E31454" w:rsidP="00635717">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23" w:name="_Toc427828559"/>
      <w:bookmarkStart w:id="124" w:name="_Toc428434854"/>
      <w:bookmarkStart w:id="125" w:name="_Toc427828609"/>
      <w:bookmarkStart w:id="126" w:name="_Toc334797765"/>
      <w:bookmarkEnd w:id="109"/>
      <w:bookmarkEnd w:id="110"/>
      <w:bookmarkEnd w:id="111"/>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23"/>
      <w:bookmarkEnd w:id="124"/>
      <w:bookmarkEnd w:id="125"/>
    </w:p>
    <w:p w:rsidR="000A4A64" w:rsidRDefault="000A4A64">
      <w:pPr>
        <w:keepNext/>
        <w:keepLines/>
        <w:jc w:val="center"/>
        <w:outlineLvl w:val="1"/>
        <w:rPr>
          <w:rFonts w:ascii="宋体" w:hAnsi="宋体" w:cs="宋体"/>
          <w:b/>
          <w:bCs/>
          <w:color w:val="000000"/>
          <w:sz w:val="32"/>
          <w:szCs w:val="32"/>
        </w:rPr>
      </w:pPr>
      <w:bookmarkStart w:id="127" w:name="_Toc427828560"/>
      <w:bookmarkStart w:id="128" w:name="_Toc428434855"/>
      <w:bookmarkStart w:id="129" w:name="_Toc427828610"/>
      <w:r>
        <w:rPr>
          <w:rFonts w:ascii="宋体" w:hAnsi="宋体" w:cs="宋体" w:hint="eastAsia"/>
          <w:b/>
          <w:bCs/>
          <w:color w:val="000000"/>
          <w:sz w:val="32"/>
          <w:szCs w:val="32"/>
        </w:rPr>
        <w:t>资格及符合性审查表</w:t>
      </w:r>
      <w:bookmarkEnd w:id="126"/>
      <w:bookmarkEnd w:id="127"/>
      <w:bookmarkEnd w:id="128"/>
      <w:bookmarkEnd w:id="129"/>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30" w:name="_Toc427828611"/>
      <w:bookmarkStart w:id="131" w:name="_Toc427828561"/>
      <w:bookmarkStart w:id="132"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30"/>
      <w:bookmarkEnd w:id="131"/>
      <w:bookmarkEnd w:id="132"/>
    </w:p>
    <w:p w:rsidR="000A4A64" w:rsidRDefault="000A4A64">
      <w:pPr>
        <w:keepNext/>
        <w:keepLines/>
        <w:outlineLvl w:val="1"/>
        <w:rPr>
          <w:rFonts w:ascii="宋体" w:hAnsi="宋体"/>
          <w:bCs/>
          <w:color w:val="000000"/>
          <w:sz w:val="24"/>
        </w:rPr>
      </w:pPr>
      <w:bookmarkStart w:id="133" w:name="_Toc427828562"/>
      <w:bookmarkStart w:id="134" w:name="_Toc427828612"/>
      <w:bookmarkStart w:id="135" w:name="_Toc428434857"/>
      <w:r>
        <w:rPr>
          <w:rFonts w:ascii="宋体" w:hAnsi="宋体" w:hint="eastAsia"/>
          <w:bCs/>
          <w:color w:val="000000"/>
          <w:sz w:val="24"/>
          <w:szCs w:val="24"/>
        </w:rPr>
        <w:t>附件1</w:t>
      </w:r>
      <w:bookmarkEnd w:id="133"/>
      <w:bookmarkEnd w:id="134"/>
      <w:r>
        <w:rPr>
          <w:rFonts w:ascii="宋体" w:hAnsi="宋体" w:hint="eastAsia"/>
          <w:bCs/>
          <w:color w:val="000000"/>
          <w:sz w:val="24"/>
          <w:szCs w:val="24"/>
        </w:rPr>
        <w:t>：</w:t>
      </w:r>
      <w:bookmarkEnd w:id="135"/>
    </w:p>
    <w:p w:rsidR="000A4A64" w:rsidRDefault="000A4A64">
      <w:pPr>
        <w:keepNext/>
        <w:keepLines/>
        <w:jc w:val="center"/>
        <w:outlineLvl w:val="1"/>
        <w:rPr>
          <w:rFonts w:ascii="宋体" w:hAnsi="宋体" w:cs="宋体"/>
          <w:b/>
          <w:bCs/>
          <w:color w:val="000000"/>
          <w:sz w:val="32"/>
          <w:szCs w:val="32"/>
        </w:rPr>
      </w:pPr>
      <w:bookmarkStart w:id="136" w:name="_Toc427828613"/>
      <w:bookmarkStart w:id="137" w:name="_Toc428434858"/>
      <w:bookmarkStart w:id="138" w:name="_Toc427828563"/>
      <w:r>
        <w:rPr>
          <w:rFonts w:ascii="宋体" w:hAnsi="宋体" w:cs="宋体" w:hint="eastAsia"/>
          <w:b/>
          <w:bCs/>
          <w:color w:val="000000"/>
          <w:sz w:val="32"/>
          <w:szCs w:val="32"/>
        </w:rPr>
        <w:t>竞 投 函</w:t>
      </w:r>
      <w:bookmarkEnd w:id="92"/>
      <w:bookmarkEnd w:id="136"/>
      <w:bookmarkEnd w:id="137"/>
      <w:bookmarkEnd w:id="138"/>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A22E17">
        <w:rPr>
          <w:rFonts w:ascii="宋体" w:hAnsi="宋体" w:hint="eastAsia"/>
          <w:color w:val="000000"/>
          <w:sz w:val="24"/>
          <w:u w:val="single"/>
        </w:rPr>
        <w:t>5</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9" w:name="_Toc427828614"/>
      <w:bookmarkStart w:id="140" w:name="_Toc427828564"/>
      <w:bookmarkStart w:id="141" w:name="_Toc234432974"/>
      <w:bookmarkStart w:id="142"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9"/>
      <w:bookmarkEnd w:id="140"/>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3" w:name="_Toc427828565"/>
      <w:bookmarkStart w:id="144" w:name="_Toc334797770"/>
      <w:bookmarkStart w:id="145" w:name="_Toc427828615"/>
      <w:bookmarkStart w:id="146" w:name="_Toc428434859"/>
      <w:bookmarkStart w:id="147" w:name="_Toc334797771"/>
      <w:bookmarkEnd w:id="141"/>
      <w:bookmarkEnd w:id="142"/>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3"/>
      <w:bookmarkEnd w:id="144"/>
      <w:bookmarkEnd w:id="145"/>
      <w:bookmarkEnd w:id="146"/>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8" w:name="_Toc427828616"/>
      <w:bookmarkStart w:id="149"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8"/>
      <w:bookmarkEnd w:id="149"/>
      <w:r>
        <w:rPr>
          <w:rFonts w:ascii="宋体" w:hAnsi="宋体" w:hint="eastAsia"/>
          <w:color w:val="000000"/>
          <w:sz w:val="24"/>
          <w:szCs w:val="24"/>
        </w:rPr>
        <w:t xml:space="preserve">：     </w:t>
      </w:r>
      <w:bookmarkStart w:id="150" w:name="_Toc223939104"/>
      <w:bookmarkEnd w:id="147"/>
      <w:bookmarkEnd w:id="150"/>
    </w:p>
    <w:p w:rsidR="000A4A64" w:rsidRDefault="000A4A64">
      <w:pPr>
        <w:keepNext/>
        <w:keepLines/>
        <w:jc w:val="center"/>
        <w:outlineLvl w:val="1"/>
        <w:rPr>
          <w:rFonts w:ascii="宋体" w:hAnsi="宋体" w:cs="宋体"/>
          <w:b/>
          <w:bCs/>
          <w:color w:val="000000"/>
          <w:sz w:val="24"/>
        </w:rPr>
      </w:pPr>
      <w:bookmarkStart w:id="151" w:name="_Toc427828617"/>
      <w:bookmarkStart w:id="152" w:name="_Toc427828567"/>
    </w:p>
    <w:p w:rsidR="000A4A64" w:rsidRDefault="000A4A64">
      <w:pPr>
        <w:keepNext/>
        <w:keepLines/>
        <w:jc w:val="center"/>
        <w:outlineLvl w:val="1"/>
        <w:rPr>
          <w:rFonts w:ascii="宋体" w:hAnsi="宋体" w:cs="宋体"/>
          <w:b/>
          <w:bCs/>
          <w:color w:val="000000"/>
          <w:sz w:val="32"/>
          <w:szCs w:val="32"/>
        </w:rPr>
      </w:pPr>
      <w:bookmarkStart w:id="153" w:name="_Toc428434860"/>
      <w:r>
        <w:rPr>
          <w:rFonts w:ascii="宋体" w:hAnsi="宋体" w:cs="宋体" w:hint="eastAsia"/>
          <w:b/>
          <w:bCs/>
          <w:color w:val="000000"/>
          <w:sz w:val="32"/>
          <w:szCs w:val="32"/>
        </w:rPr>
        <w:t>法定代表人证明及授权书</w:t>
      </w:r>
      <w:bookmarkEnd w:id="151"/>
      <w:bookmarkEnd w:id="152"/>
      <w:bookmarkEnd w:id="153"/>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4"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5" w:name="_Toc427828568"/>
      <w:bookmarkStart w:id="156"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93"/>
    <w:bookmarkEnd w:id="154"/>
    <w:bookmarkEnd w:id="155"/>
    <w:bookmarkEnd w:id="156"/>
    <w:p w:rsid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lastRenderedPageBreak/>
        <w:t>第五章</w:t>
      </w:r>
      <w:r w:rsidR="00E87E0A">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273AA5" w:rsidRDefault="00273AA5" w:rsidP="00273AA5">
      <w:pPr>
        <w:jc w:val="center"/>
        <w:rPr>
          <w:rFonts w:ascii="宋体" w:hAnsi="宋体"/>
          <w:b/>
          <w:color w:val="000000"/>
          <w:spacing w:val="20"/>
          <w:sz w:val="52"/>
          <w:szCs w:val="24"/>
        </w:rPr>
      </w:pPr>
      <w:r w:rsidRPr="004E72C6">
        <w:rPr>
          <w:rFonts w:ascii="宋体" w:hAnsi="宋体"/>
          <w:b/>
          <w:color w:val="000000"/>
          <w:spacing w:val="20"/>
          <w:sz w:val="52"/>
          <w:szCs w:val="24"/>
        </w:rPr>
        <w:t>国家工商总局商标审查协作广州分中心12月1日挂牌</w:t>
      </w:r>
      <w:r w:rsidRPr="00DA334C">
        <w:rPr>
          <w:rFonts w:ascii="宋体" w:hAnsi="宋体" w:hint="eastAsia"/>
          <w:b/>
          <w:color w:val="000000"/>
          <w:spacing w:val="20"/>
          <w:sz w:val="52"/>
          <w:szCs w:val="24"/>
        </w:rPr>
        <w:t>项目</w:t>
      </w:r>
    </w:p>
    <w:p w:rsidR="00273AA5" w:rsidRDefault="00273AA5" w:rsidP="00273AA5">
      <w:pPr>
        <w:jc w:val="center"/>
        <w:rPr>
          <w:rFonts w:ascii="宋体" w:hAnsi="宋体"/>
          <w:b/>
          <w:color w:val="000000"/>
          <w:spacing w:val="20"/>
          <w:sz w:val="52"/>
          <w:szCs w:val="24"/>
        </w:rPr>
      </w:pPr>
      <w:r w:rsidRPr="00DA334C">
        <w:rPr>
          <w:rFonts w:ascii="宋体" w:hAnsi="宋体" w:hint="eastAsia"/>
          <w:b/>
          <w:color w:val="000000"/>
          <w:spacing w:val="20"/>
          <w:sz w:val="52"/>
          <w:szCs w:val="24"/>
        </w:rPr>
        <w:t>——</w:t>
      </w:r>
      <w:r>
        <w:rPr>
          <w:rFonts w:ascii="宋体" w:hAnsi="宋体" w:hint="eastAsia"/>
          <w:b/>
          <w:color w:val="000000"/>
          <w:spacing w:val="20"/>
          <w:sz w:val="52"/>
          <w:szCs w:val="24"/>
        </w:rPr>
        <w:t>双屏审查电脑采购合同书</w:t>
      </w:r>
    </w:p>
    <w:p w:rsidR="00273AA5" w:rsidRDefault="00273AA5" w:rsidP="00273AA5">
      <w:pPr>
        <w:jc w:val="center"/>
        <w:rPr>
          <w:rFonts w:ascii="宋体" w:hAnsi="宋体"/>
          <w:b/>
          <w:color w:val="000000"/>
          <w:spacing w:val="20"/>
          <w:sz w:val="52"/>
          <w:szCs w:val="24"/>
        </w:rPr>
      </w:pPr>
      <w:r>
        <w:rPr>
          <w:rFonts w:ascii="宋体" w:hAnsi="宋体" w:hint="eastAsia"/>
          <w:b/>
          <w:color w:val="000000"/>
          <w:spacing w:val="20"/>
          <w:sz w:val="52"/>
          <w:szCs w:val="24"/>
        </w:rPr>
        <w:t>（范本）</w:t>
      </w:r>
    </w:p>
    <w:p w:rsidR="00273AA5" w:rsidRDefault="00273AA5" w:rsidP="00273AA5">
      <w:pPr>
        <w:jc w:val="center"/>
        <w:rPr>
          <w:rFonts w:ascii="宋体" w:hAnsi="宋体"/>
          <w:b/>
          <w:color w:val="000000"/>
          <w:spacing w:val="20"/>
          <w:sz w:val="52"/>
          <w:szCs w:val="24"/>
        </w:rPr>
      </w:pPr>
    </w:p>
    <w:p w:rsidR="00273AA5" w:rsidRDefault="00273AA5" w:rsidP="00273AA5">
      <w:pPr>
        <w:jc w:val="left"/>
        <w:rPr>
          <w:rFonts w:ascii="宋体" w:hAnsi="宋体" w:cs="宋体"/>
          <w:color w:val="000000"/>
          <w:kern w:val="0"/>
          <w:sz w:val="24"/>
        </w:rPr>
      </w:pPr>
      <w:r>
        <w:rPr>
          <w:rFonts w:ascii="宋体" w:hAnsi="宋体" w:hint="eastAsia"/>
          <w:color w:val="000000"/>
          <w:sz w:val="24"/>
          <w:szCs w:val="24"/>
        </w:rPr>
        <w:t>编号：</w:t>
      </w:r>
    </w:p>
    <w:p w:rsidR="00273AA5" w:rsidRDefault="00273AA5" w:rsidP="00273AA5">
      <w:pPr>
        <w:jc w:val="left"/>
        <w:rPr>
          <w:rFonts w:ascii="宋体" w:hAnsi="宋体"/>
          <w:color w:val="000000"/>
          <w:sz w:val="28"/>
        </w:rPr>
      </w:pPr>
    </w:p>
    <w:p w:rsidR="00273AA5" w:rsidRDefault="00273AA5" w:rsidP="00273AA5">
      <w:pPr>
        <w:rPr>
          <w:rFonts w:ascii="宋体" w:hAnsi="宋体"/>
          <w:color w:val="000000"/>
          <w:sz w:val="28"/>
        </w:rPr>
      </w:pPr>
    </w:p>
    <w:p w:rsidR="00273AA5" w:rsidRDefault="00273AA5" w:rsidP="00273AA5">
      <w:pPr>
        <w:rPr>
          <w:rFonts w:ascii="宋体" w:hAnsi="宋体"/>
          <w:color w:val="000000"/>
          <w:sz w:val="28"/>
        </w:rPr>
      </w:pPr>
    </w:p>
    <w:p w:rsidR="00273AA5" w:rsidRDefault="00273AA5" w:rsidP="00273AA5">
      <w:pPr>
        <w:rPr>
          <w:rFonts w:ascii="宋体" w:hAnsi="宋体"/>
          <w:color w:val="000000"/>
          <w:sz w:val="28"/>
        </w:rPr>
      </w:pPr>
    </w:p>
    <w:p w:rsidR="00273AA5" w:rsidRDefault="00273AA5" w:rsidP="00273AA5">
      <w:pPr>
        <w:rPr>
          <w:rFonts w:ascii="宋体" w:hAnsi="宋体"/>
          <w:color w:val="000000"/>
          <w:sz w:val="28"/>
        </w:rPr>
      </w:pPr>
    </w:p>
    <w:p w:rsidR="00273AA5" w:rsidRDefault="00273AA5" w:rsidP="00273AA5">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273AA5" w:rsidRDefault="00273AA5" w:rsidP="00273AA5">
      <w:pPr>
        <w:rPr>
          <w:rFonts w:ascii="宋体" w:hAnsi="宋体"/>
          <w:color w:val="000000"/>
          <w:sz w:val="32"/>
          <w:szCs w:val="32"/>
        </w:rPr>
      </w:pPr>
      <w:r>
        <w:rPr>
          <w:rFonts w:ascii="宋体" w:hAnsi="宋体" w:hint="eastAsia"/>
          <w:b/>
          <w:bCs/>
          <w:color w:val="000000"/>
          <w:sz w:val="32"/>
          <w:szCs w:val="32"/>
        </w:rPr>
        <w:t>乙方：</w:t>
      </w:r>
      <w:r>
        <w:rPr>
          <w:rFonts w:ascii="宋体" w:hAnsi="宋体" w:hint="eastAsia"/>
          <w:color w:val="000000"/>
          <w:sz w:val="32"/>
          <w:szCs w:val="32"/>
          <w:u w:val="single"/>
        </w:rPr>
        <w:t xml:space="preserve">                                        </w:t>
      </w:r>
      <w:r>
        <w:rPr>
          <w:rFonts w:ascii="宋体" w:hAnsi="宋体"/>
          <w:color w:val="000000"/>
          <w:sz w:val="32"/>
          <w:szCs w:val="32"/>
        </w:rPr>
        <w:t xml:space="preserve"> </w:t>
      </w:r>
    </w:p>
    <w:p w:rsidR="00273AA5" w:rsidRDefault="00273AA5" w:rsidP="00273AA5">
      <w:pPr>
        <w:ind w:firstLineChars="337" w:firstLine="1078"/>
        <w:rPr>
          <w:rFonts w:ascii="宋体" w:hAnsi="宋体"/>
          <w:color w:val="000000"/>
          <w:sz w:val="32"/>
          <w:szCs w:val="32"/>
        </w:rPr>
      </w:pPr>
    </w:p>
    <w:p w:rsidR="00273AA5" w:rsidRDefault="00273AA5" w:rsidP="00273AA5">
      <w:pPr>
        <w:jc w:val="center"/>
        <w:rPr>
          <w:rFonts w:ascii="宋体" w:hAnsi="宋体"/>
          <w:b/>
          <w:color w:val="000000"/>
          <w:spacing w:val="20"/>
          <w:sz w:val="32"/>
          <w:szCs w:val="32"/>
        </w:rPr>
      </w:pPr>
      <w:r>
        <w:rPr>
          <w:rFonts w:ascii="宋体" w:hAnsi="宋体" w:hint="eastAsia"/>
          <w:b/>
          <w:bCs/>
          <w:color w:val="000000"/>
          <w:sz w:val="32"/>
          <w:szCs w:val="32"/>
        </w:rPr>
        <w:t>签订日期：2016年11月  日</w:t>
      </w:r>
    </w:p>
    <w:p w:rsidR="00273AA5" w:rsidRDefault="00273AA5" w:rsidP="00273AA5">
      <w:pPr>
        <w:rPr>
          <w:rFonts w:ascii="宋体" w:hAnsi="宋体"/>
          <w:b/>
          <w:color w:val="000000"/>
          <w:sz w:val="24"/>
          <w:u w:val="single"/>
        </w:rPr>
      </w:pPr>
      <w:r>
        <w:rPr>
          <w:rFonts w:ascii="宋体" w:hAnsi="宋体"/>
          <w:color w:val="000000"/>
          <w:sz w:val="24"/>
          <w:szCs w:val="24"/>
        </w:rPr>
        <w:br w:type="page"/>
      </w:r>
      <w:r>
        <w:rPr>
          <w:rFonts w:ascii="宋体" w:hAnsi="宋体" w:hint="eastAsia"/>
          <w:color w:val="000000"/>
          <w:sz w:val="24"/>
          <w:szCs w:val="24"/>
        </w:rPr>
        <w:lastRenderedPageBreak/>
        <w:t>甲方：</w:t>
      </w:r>
      <w:r>
        <w:rPr>
          <w:rFonts w:ascii="宋体" w:hAnsi="宋体" w:hint="eastAsia"/>
          <w:color w:val="000000"/>
          <w:sz w:val="24"/>
          <w:szCs w:val="24"/>
          <w:u w:val="single"/>
        </w:rPr>
        <w:t>广州市城投资产经营管理有限公司流花分公司</w:t>
      </w:r>
    </w:p>
    <w:p w:rsidR="00273AA5" w:rsidRDefault="00273AA5" w:rsidP="00273AA5">
      <w:pPr>
        <w:rPr>
          <w:rFonts w:ascii="宋体" w:hAnsi="宋体"/>
          <w:color w:val="000000"/>
          <w:sz w:val="24"/>
          <w:u w:val="single"/>
        </w:rPr>
      </w:pPr>
      <w:r>
        <w:rPr>
          <w:rFonts w:ascii="宋体" w:hAnsi="宋体" w:hint="eastAsia"/>
          <w:color w:val="000000"/>
          <w:sz w:val="24"/>
          <w:szCs w:val="24"/>
        </w:rPr>
        <w:t>乙方：</w:t>
      </w:r>
      <w:r>
        <w:rPr>
          <w:rFonts w:ascii="宋体" w:hAnsi="宋体" w:hint="eastAsia"/>
          <w:color w:val="000000"/>
          <w:sz w:val="24"/>
          <w:szCs w:val="24"/>
          <w:u w:val="single"/>
        </w:rPr>
        <w:t xml:space="preserve">                                </w:t>
      </w:r>
      <w:r>
        <w:rPr>
          <w:rFonts w:ascii="宋体" w:hAnsi="宋体"/>
          <w:color w:val="000000"/>
          <w:sz w:val="24"/>
          <w:u w:val="single"/>
        </w:rPr>
        <w:t xml:space="preserve"> </w:t>
      </w:r>
    </w:p>
    <w:p w:rsidR="00273AA5" w:rsidRDefault="00273AA5" w:rsidP="00273AA5">
      <w:pPr>
        <w:rPr>
          <w:rFonts w:ascii="宋体" w:hAnsi="宋体"/>
          <w:color w:val="000000"/>
          <w:sz w:val="24"/>
        </w:rPr>
      </w:pPr>
    </w:p>
    <w:p w:rsidR="00273AA5" w:rsidRPr="007E09E3" w:rsidRDefault="00273AA5" w:rsidP="00273AA5">
      <w:pPr>
        <w:ind w:firstLineChars="200" w:firstLine="480"/>
        <w:rPr>
          <w:rFonts w:ascii="宋体" w:hAnsi="宋体"/>
          <w:b/>
          <w:color w:val="000000"/>
          <w:sz w:val="24"/>
          <w:szCs w:val="24"/>
          <w:u w:val="single"/>
        </w:rPr>
      </w:pPr>
      <w:r>
        <w:rPr>
          <w:rFonts w:ascii="宋体" w:hAnsi="宋体" w:hint="eastAsia"/>
          <w:color w:val="000000"/>
          <w:sz w:val="24"/>
          <w:szCs w:val="24"/>
        </w:rPr>
        <w:t>根据《中华人民共和国合同法》及国家有关法律、法规的规定，甲、乙双方在平等、诚信的基础上，经友好协商，就甲方委托乙方对甲方</w:t>
      </w:r>
      <w:r w:rsidRPr="004E72C6">
        <w:rPr>
          <w:rFonts w:ascii="宋体" w:hAnsi="宋体"/>
          <w:color w:val="000000"/>
          <w:sz w:val="24"/>
          <w:szCs w:val="24"/>
          <w:u w:val="single"/>
        </w:rPr>
        <w:t>国家工商总局商标审查协作广州分中心12月1日挂牌</w:t>
      </w:r>
      <w:r w:rsidRPr="00DA334C">
        <w:rPr>
          <w:rFonts w:ascii="宋体" w:hAnsi="宋体" w:hint="eastAsia"/>
          <w:color w:val="000000"/>
          <w:sz w:val="24"/>
          <w:szCs w:val="24"/>
          <w:u w:val="single"/>
        </w:rPr>
        <w:t>项目——</w:t>
      </w:r>
      <w:r>
        <w:rPr>
          <w:rFonts w:ascii="宋体" w:hAnsi="宋体" w:hint="eastAsia"/>
          <w:color w:val="000000"/>
          <w:sz w:val="24"/>
          <w:szCs w:val="24"/>
          <w:u w:val="single"/>
        </w:rPr>
        <w:t>双屏审查电脑</w:t>
      </w:r>
      <w:r>
        <w:rPr>
          <w:rFonts w:ascii="宋体" w:hAnsi="宋体" w:hint="eastAsia"/>
          <w:color w:val="000000"/>
          <w:sz w:val="24"/>
          <w:szCs w:val="24"/>
        </w:rPr>
        <w:t>服务事宜，达成一致意见，特签订本合同，以兹信守。</w:t>
      </w:r>
    </w:p>
    <w:p w:rsidR="00273AA5" w:rsidRDefault="00273AA5" w:rsidP="00273AA5">
      <w:pPr>
        <w:numPr>
          <w:ilvl w:val="0"/>
          <w:numId w:val="24"/>
        </w:numPr>
        <w:outlineLvl w:val="0"/>
        <w:rPr>
          <w:rFonts w:ascii="宋体" w:hAnsi="宋体"/>
          <w:b/>
          <w:bCs/>
          <w:color w:val="000000"/>
          <w:sz w:val="24"/>
        </w:rPr>
      </w:pPr>
      <w:bookmarkStart w:id="157" w:name="_Toc428434796"/>
      <w:bookmarkStart w:id="158" w:name="_Toc427828532"/>
      <w:bookmarkStart w:id="159" w:name="_Toc427828582"/>
      <w:r>
        <w:rPr>
          <w:rFonts w:ascii="宋体" w:hAnsi="宋体" w:hint="eastAsia"/>
          <w:b/>
          <w:bCs/>
          <w:color w:val="000000"/>
          <w:sz w:val="24"/>
        </w:rPr>
        <w:t>委托事项</w:t>
      </w:r>
      <w:bookmarkEnd w:id="157"/>
      <w:bookmarkEnd w:id="158"/>
      <w:bookmarkEnd w:id="159"/>
    </w:p>
    <w:p w:rsidR="00273AA5" w:rsidRPr="00F176A7" w:rsidRDefault="00273AA5" w:rsidP="00273AA5">
      <w:pPr>
        <w:tabs>
          <w:tab w:val="left" w:pos="0"/>
        </w:tabs>
        <w:ind w:firstLineChars="200" w:firstLine="480"/>
        <w:outlineLvl w:val="3"/>
        <w:rPr>
          <w:rFonts w:ascii="宋体" w:hAnsi="宋体" w:cs="仿宋_GB2312"/>
          <w:kern w:val="0"/>
          <w:sz w:val="24"/>
          <w:szCs w:val="24"/>
        </w:rPr>
      </w:pPr>
      <w:bookmarkStart w:id="160" w:name="_Toc427828539"/>
      <w:bookmarkStart w:id="161" w:name="_Toc428434797"/>
      <w:bookmarkStart w:id="162" w:name="_Toc427828589"/>
      <w:r w:rsidRPr="007E09E3">
        <w:rPr>
          <w:rFonts w:ascii="宋体" w:hAnsi="宋体" w:cs="仿宋" w:hint="eastAsia"/>
          <w:sz w:val="24"/>
          <w:szCs w:val="24"/>
        </w:rPr>
        <w:t>乙方在服务期限内应为甲方就</w:t>
      </w:r>
      <w:bookmarkStart w:id="163" w:name="_Toc427828540"/>
      <w:bookmarkStart w:id="164" w:name="_Toc428434800"/>
      <w:bookmarkStart w:id="165" w:name="_Toc427828590"/>
      <w:bookmarkEnd w:id="160"/>
      <w:bookmarkEnd w:id="161"/>
      <w:bookmarkEnd w:id="162"/>
      <w:r w:rsidRPr="004E72C6">
        <w:rPr>
          <w:rFonts w:ascii="宋体" w:hAnsi="宋体" w:cs="仿宋_GB2312"/>
          <w:kern w:val="0"/>
          <w:sz w:val="24"/>
          <w:szCs w:val="24"/>
        </w:rPr>
        <w:t>国家工商总局商标审查协作广州分中心12月1日挂牌</w:t>
      </w:r>
      <w:r w:rsidRPr="0086239B">
        <w:rPr>
          <w:rFonts w:ascii="宋体" w:hAnsi="宋体" w:cs="仿宋_GB2312" w:hint="eastAsia"/>
          <w:kern w:val="0"/>
          <w:sz w:val="24"/>
          <w:szCs w:val="24"/>
        </w:rPr>
        <w:t>项目——</w:t>
      </w:r>
      <w:r>
        <w:rPr>
          <w:rFonts w:ascii="宋体" w:hAnsi="宋体" w:cs="仿宋_GB2312" w:hint="eastAsia"/>
          <w:kern w:val="0"/>
          <w:sz w:val="24"/>
          <w:szCs w:val="24"/>
        </w:rPr>
        <w:t>双屏</w:t>
      </w:r>
      <w:r>
        <w:rPr>
          <w:rFonts w:ascii="宋体" w:hAnsi="宋体" w:cs="仿宋_GB2312" w:hint="eastAsia"/>
          <w:sz w:val="24"/>
          <w:szCs w:val="24"/>
        </w:rPr>
        <w:t>审查电脑</w:t>
      </w:r>
      <w:r w:rsidRPr="00F176A7">
        <w:rPr>
          <w:rFonts w:ascii="宋体" w:hAnsi="宋体" w:cs="仿宋_GB2312" w:hint="eastAsia"/>
          <w:kern w:val="0"/>
          <w:sz w:val="24"/>
          <w:szCs w:val="24"/>
        </w:rPr>
        <w:t>提供如下服务内容（包括但不限于）：</w:t>
      </w:r>
    </w:p>
    <w:p w:rsidR="00273AA5" w:rsidRPr="00F176A7" w:rsidRDefault="00273AA5" w:rsidP="00273AA5">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提供办公设备</w:t>
      </w:r>
      <w:r w:rsidRPr="00F176A7">
        <w:rPr>
          <w:rFonts w:hAnsi="宋体" w:cs="仿宋_GB2312" w:hint="eastAsia"/>
          <w:color w:val="auto"/>
        </w:rPr>
        <w:t>。</w:t>
      </w:r>
    </w:p>
    <w:p w:rsidR="00273AA5" w:rsidRPr="00F176A7" w:rsidRDefault="00273AA5" w:rsidP="00273AA5">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设备送货。</w:t>
      </w:r>
    </w:p>
    <w:p w:rsidR="00273AA5" w:rsidRPr="00F176A7" w:rsidRDefault="00273AA5" w:rsidP="00273AA5">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完成设备安装</w:t>
      </w:r>
      <w:r w:rsidRPr="00F176A7">
        <w:rPr>
          <w:rFonts w:hAnsi="宋体" w:cs="仿宋_GB2312" w:hint="eastAsia"/>
          <w:color w:val="auto"/>
        </w:rPr>
        <w:t>。</w:t>
      </w:r>
    </w:p>
    <w:p w:rsidR="00273AA5" w:rsidRPr="00F04F71" w:rsidRDefault="00273AA5" w:rsidP="00273AA5">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设备单机调试</w:t>
      </w:r>
      <w:r w:rsidRPr="00F04F71">
        <w:rPr>
          <w:rFonts w:ascii="宋体" w:hAnsi="宋体" w:cs="仿宋_GB2312" w:hint="eastAsia"/>
          <w:kern w:val="0"/>
          <w:sz w:val="24"/>
          <w:szCs w:val="24"/>
        </w:rPr>
        <w:t>。</w:t>
      </w:r>
    </w:p>
    <w:p w:rsidR="00273AA5" w:rsidRDefault="00273AA5" w:rsidP="00273AA5">
      <w:pPr>
        <w:pStyle w:val="Default"/>
        <w:ind w:firstLineChars="300" w:firstLine="720"/>
        <w:rPr>
          <w:rFonts w:hAnsi="宋体" w:cs="仿宋_GB2312"/>
          <w:color w:val="auto"/>
        </w:rPr>
      </w:pPr>
      <w:r>
        <w:rPr>
          <w:rFonts w:hAnsi="宋体" w:cs="仿宋_GB2312" w:hint="eastAsia"/>
          <w:color w:val="auto"/>
        </w:rPr>
        <w:t>5、完成设备联网调试。</w:t>
      </w:r>
    </w:p>
    <w:p w:rsidR="00273AA5" w:rsidRPr="001752D1" w:rsidRDefault="00273AA5" w:rsidP="00273AA5">
      <w:pPr>
        <w:pStyle w:val="Default"/>
        <w:ind w:firstLineChars="300" w:firstLine="720"/>
        <w:rPr>
          <w:rFonts w:hAnsi="宋体" w:cs="仿宋_GB2312"/>
          <w:color w:val="auto"/>
        </w:rPr>
      </w:pPr>
      <w:r>
        <w:rPr>
          <w:rFonts w:hAnsi="宋体" w:cs="仿宋_GB2312" w:hint="eastAsia"/>
          <w:color w:val="auto"/>
        </w:rPr>
        <w:t>6、设备原厂保修3年。</w:t>
      </w:r>
    </w:p>
    <w:p w:rsidR="00273AA5" w:rsidRPr="00F176A7" w:rsidRDefault="00273AA5" w:rsidP="00273AA5">
      <w:pPr>
        <w:pStyle w:val="Default"/>
        <w:ind w:firstLineChars="300" w:firstLine="720"/>
        <w:rPr>
          <w:rFonts w:hAnsi="宋体" w:cs="仿宋_GB2312"/>
          <w:color w:val="auto"/>
        </w:rPr>
      </w:pPr>
      <w:r>
        <w:rPr>
          <w:rFonts w:hAnsi="宋体" w:cs="仿宋_GB2312" w:hint="eastAsia"/>
          <w:color w:val="auto"/>
        </w:rPr>
        <w:t>7</w:t>
      </w:r>
      <w:r w:rsidRPr="00F176A7">
        <w:rPr>
          <w:rFonts w:hAnsi="宋体" w:cs="仿宋_GB2312" w:hint="eastAsia"/>
          <w:color w:val="auto"/>
        </w:rPr>
        <w:t>、</w:t>
      </w:r>
      <w:r w:rsidRPr="005224E2">
        <w:rPr>
          <w:rFonts w:hAnsi="宋体" w:cs="仿宋_GB2312" w:hint="eastAsia"/>
          <w:color w:val="auto"/>
        </w:rPr>
        <w:t>竞选文件中招选人要求的内容</w:t>
      </w:r>
      <w:r w:rsidRPr="00F176A7">
        <w:rPr>
          <w:rFonts w:hAnsi="宋体" w:cs="仿宋_GB2312" w:hint="eastAsia"/>
          <w:color w:val="auto"/>
        </w:rPr>
        <w:t>。</w:t>
      </w:r>
    </w:p>
    <w:p w:rsidR="00273AA5" w:rsidRDefault="00273AA5" w:rsidP="00273AA5">
      <w:pPr>
        <w:tabs>
          <w:tab w:val="left" w:pos="0"/>
        </w:tabs>
        <w:ind w:firstLineChars="245" w:firstLine="590"/>
        <w:outlineLvl w:val="3"/>
        <w:rPr>
          <w:rFonts w:ascii="宋体" w:hAnsi="宋体"/>
          <w:b/>
          <w:bCs/>
          <w:color w:val="000000"/>
          <w:sz w:val="24"/>
        </w:rPr>
      </w:pPr>
      <w:r>
        <w:rPr>
          <w:rFonts w:ascii="宋体" w:hAnsi="宋体" w:hint="eastAsia"/>
          <w:b/>
          <w:bCs/>
          <w:color w:val="000000"/>
          <w:sz w:val="24"/>
          <w:szCs w:val="24"/>
        </w:rPr>
        <w:t>运作规则</w:t>
      </w:r>
      <w:bookmarkEnd w:id="163"/>
      <w:bookmarkEnd w:id="164"/>
      <w:bookmarkEnd w:id="165"/>
    </w:p>
    <w:p w:rsidR="00273AA5" w:rsidRDefault="00273AA5" w:rsidP="00273AA5">
      <w:pPr>
        <w:numPr>
          <w:ilvl w:val="0"/>
          <w:numId w:val="26"/>
        </w:numPr>
        <w:tabs>
          <w:tab w:val="left" w:pos="993"/>
        </w:tabs>
        <w:ind w:left="0" w:firstLine="426"/>
        <w:outlineLvl w:val="0"/>
        <w:rPr>
          <w:rFonts w:ascii="宋体" w:hAnsi="宋体"/>
          <w:color w:val="000000"/>
          <w:sz w:val="24"/>
        </w:rPr>
      </w:pPr>
      <w:bookmarkStart w:id="166" w:name="_Toc428434801"/>
      <w:r>
        <w:rPr>
          <w:rFonts w:ascii="宋体" w:hAnsi="宋体" w:hint="eastAsia"/>
          <w:color w:val="000000"/>
          <w:sz w:val="24"/>
          <w:szCs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66"/>
    </w:p>
    <w:p w:rsidR="00273AA5" w:rsidRDefault="00273AA5" w:rsidP="00273AA5">
      <w:pPr>
        <w:numPr>
          <w:ilvl w:val="0"/>
          <w:numId w:val="26"/>
        </w:numPr>
        <w:tabs>
          <w:tab w:val="left" w:pos="993"/>
        </w:tabs>
        <w:ind w:left="0" w:firstLine="426"/>
        <w:outlineLvl w:val="0"/>
        <w:rPr>
          <w:rFonts w:ascii="宋体" w:hAnsi="宋体"/>
          <w:color w:val="000000"/>
          <w:sz w:val="24"/>
        </w:rPr>
      </w:pPr>
      <w:bookmarkStart w:id="167" w:name="_Toc428434802"/>
      <w:r>
        <w:rPr>
          <w:rFonts w:ascii="宋体" w:hAnsi="宋体" w:hint="eastAsia"/>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7"/>
    </w:p>
    <w:p w:rsidR="00273AA5" w:rsidRDefault="00273AA5" w:rsidP="00273AA5">
      <w:pPr>
        <w:numPr>
          <w:ilvl w:val="0"/>
          <w:numId w:val="26"/>
        </w:numPr>
        <w:tabs>
          <w:tab w:val="left" w:pos="993"/>
        </w:tabs>
        <w:ind w:left="0" w:firstLine="426"/>
        <w:outlineLvl w:val="0"/>
        <w:rPr>
          <w:rFonts w:ascii="宋体" w:hAnsi="宋体"/>
          <w:color w:val="000000"/>
          <w:sz w:val="24"/>
        </w:rPr>
      </w:pPr>
      <w:bookmarkStart w:id="168" w:name="_Toc428434804"/>
      <w:r>
        <w:rPr>
          <w:rFonts w:ascii="宋体" w:hAnsi="宋体" w:hint="eastAsia"/>
          <w:color w:val="000000"/>
          <w:sz w:val="24"/>
          <w:szCs w:val="24"/>
        </w:rPr>
        <w:t>日常业务沟通采用电话、传真或电子信函等形式，重要事项均以书面确认为准。</w:t>
      </w:r>
      <w:bookmarkEnd w:id="168"/>
    </w:p>
    <w:p w:rsidR="00273AA5" w:rsidRDefault="00273AA5" w:rsidP="00273AA5">
      <w:pPr>
        <w:numPr>
          <w:ilvl w:val="0"/>
          <w:numId w:val="26"/>
        </w:numPr>
        <w:tabs>
          <w:tab w:val="left" w:pos="993"/>
        </w:tabs>
        <w:ind w:left="0" w:firstLine="426"/>
        <w:outlineLvl w:val="0"/>
        <w:rPr>
          <w:rFonts w:ascii="宋体" w:hAnsi="宋体"/>
          <w:color w:val="000000"/>
          <w:sz w:val="24"/>
        </w:rPr>
      </w:pPr>
      <w:bookmarkStart w:id="169" w:name="_Toc428434805"/>
      <w:r>
        <w:rPr>
          <w:rFonts w:ascii="宋体" w:hAnsi="宋体" w:hint="eastAsia"/>
          <w:color w:val="000000"/>
          <w:sz w:val="24"/>
          <w:szCs w:val="24"/>
        </w:rPr>
        <w:t>甲乙双方共同根据甲方需求制定产品供货的工作计划，确定工作阶段、完成时间。</w:t>
      </w:r>
      <w:bookmarkEnd w:id="169"/>
    </w:p>
    <w:p w:rsidR="00273AA5" w:rsidRDefault="00273AA5" w:rsidP="00273AA5">
      <w:pPr>
        <w:numPr>
          <w:ilvl w:val="0"/>
          <w:numId w:val="24"/>
        </w:numPr>
        <w:outlineLvl w:val="0"/>
        <w:rPr>
          <w:rFonts w:ascii="宋体" w:hAnsi="宋体"/>
          <w:b/>
          <w:bCs/>
          <w:color w:val="000000"/>
          <w:sz w:val="24"/>
        </w:rPr>
      </w:pPr>
      <w:bookmarkStart w:id="170" w:name="_Toc428434807"/>
      <w:bookmarkStart w:id="171" w:name="_Toc427828591"/>
      <w:bookmarkStart w:id="172" w:name="_Toc427828541"/>
      <w:r>
        <w:rPr>
          <w:rFonts w:ascii="宋体" w:hAnsi="宋体" w:hint="eastAsia"/>
          <w:b/>
          <w:bCs/>
          <w:color w:val="000000"/>
          <w:sz w:val="24"/>
          <w:szCs w:val="24"/>
        </w:rPr>
        <w:t>验收标准</w:t>
      </w:r>
      <w:bookmarkEnd w:id="170"/>
      <w:bookmarkEnd w:id="171"/>
      <w:bookmarkEnd w:id="172"/>
    </w:p>
    <w:p w:rsidR="00273AA5" w:rsidRDefault="00273AA5" w:rsidP="00273AA5">
      <w:pPr>
        <w:numPr>
          <w:ilvl w:val="0"/>
          <w:numId w:val="27"/>
        </w:numPr>
        <w:tabs>
          <w:tab w:val="left" w:pos="993"/>
        </w:tabs>
        <w:ind w:left="0" w:firstLine="426"/>
        <w:outlineLvl w:val="0"/>
        <w:rPr>
          <w:rFonts w:ascii="宋体" w:hAnsi="宋体"/>
          <w:color w:val="000000"/>
          <w:sz w:val="24"/>
        </w:rPr>
      </w:pPr>
      <w:bookmarkStart w:id="173" w:name="_Toc428434808"/>
      <w:r>
        <w:rPr>
          <w:rFonts w:ascii="宋体" w:hAnsi="宋体" w:hint="eastAsia"/>
          <w:color w:val="000000"/>
          <w:sz w:val="24"/>
          <w:szCs w:val="24"/>
        </w:rPr>
        <w:t>项目供货的方案由乙方按照本合同的约定编制，经甲方审核同意后实施。</w:t>
      </w:r>
      <w:bookmarkEnd w:id="173"/>
    </w:p>
    <w:p w:rsidR="00273AA5" w:rsidRDefault="00273AA5" w:rsidP="00273AA5">
      <w:pPr>
        <w:numPr>
          <w:ilvl w:val="0"/>
          <w:numId w:val="27"/>
        </w:numPr>
        <w:tabs>
          <w:tab w:val="left" w:pos="993"/>
        </w:tabs>
        <w:ind w:left="0" w:firstLine="426"/>
        <w:outlineLvl w:val="0"/>
        <w:rPr>
          <w:rFonts w:ascii="宋体" w:hAnsi="宋体"/>
          <w:color w:val="000000"/>
          <w:sz w:val="24"/>
        </w:rPr>
      </w:pPr>
      <w:r>
        <w:rPr>
          <w:rFonts w:ascii="宋体" w:hAnsi="宋体" w:hint="eastAsia"/>
          <w:color w:val="000000"/>
          <w:sz w:val="24"/>
          <w:szCs w:val="24"/>
        </w:rPr>
        <w:t>乙方完成本合同</w:t>
      </w:r>
      <w:r>
        <w:rPr>
          <w:rFonts w:ascii="宋体" w:hAnsi="宋体" w:hint="eastAsia"/>
          <w:b/>
          <w:color w:val="000000"/>
          <w:sz w:val="24"/>
          <w:szCs w:val="24"/>
          <w:u w:val="single"/>
        </w:rPr>
        <w:t>第一条</w:t>
      </w:r>
      <w:r>
        <w:rPr>
          <w:rFonts w:ascii="宋体" w:hAnsi="宋体" w:hint="eastAsia"/>
          <w:color w:val="000000"/>
          <w:sz w:val="24"/>
          <w:szCs w:val="24"/>
        </w:rPr>
        <w:t>约定的工作内容时限要求如下：</w:t>
      </w:r>
    </w:p>
    <w:p w:rsidR="00273AA5" w:rsidRPr="007E09E3" w:rsidRDefault="00273AA5" w:rsidP="00273AA5">
      <w:pPr>
        <w:numPr>
          <w:ilvl w:val="0"/>
          <w:numId w:val="28"/>
        </w:numPr>
        <w:tabs>
          <w:tab w:val="left" w:pos="993"/>
        </w:tabs>
        <w:outlineLvl w:val="0"/>
        <w:rPr>
          <w:rFonts w:ascii="宋体" w:hAnsi="宋体"/>
          <w:sz w:val="24"/>
        </w:rPr>
      </w:pPr>
      <w:r w:rsidRPr="007E09E3">
        <w:rPr>
          <w:rFonts w:ascii="ˎ̥" w:hAnsi="ˎ̥" w:cs="宋体"/>
          <w:kern w:val="0"/>
          <w:sz w:val="24"/>
        </w:rPr>
        <w:t>供货时间：</w:t>
      </w:r>
      <w:r w:rsidRPr="00202420">
        <w:rPr>
          <w:rFonts w:ascii="宋体" w:hAnsi="宋体" w:hint="eastAsia"/>
          <w:color w:val="000000"/>
          <w:sz w:val="24"/>
        </w:rPr>
        <w:t>接到中标通知后</w:t>
      </w:r>
      <w:r w:rsidRPr="007E09E3">
        <w:rPr>
          <w:rFonts w:ascii="ˎ̥" w:hAnsi="ˎ̥" w:cs="宋体"/>
          <w:kern w:val="0"/>
          <w:sz w:val="24"/>
        </w:rPr>
        <w:t>之日起</w:t>
      </w:r>
      <w:r>
        <w:rPr>
          <w:rFonts w:ascii="ˎ̥" w:hAnsi="ˎ̥" w:cs="宋体" w:hint="eastAsia"/>
          <w:kern w:val="0"/>
          <w:sz w:val="24"/>
          <w:u w:val="single"/>
        </w:rPr>
        <w:t>5</w:t>
      </w:r>
      <w:r w:rsidRPr="007E09E3">
        <w:rPr>
          <w:rFonts w:ascii="ˎ̥" w:hAnsi="ˎ̥" w:cs="宋体"/>
          <w:kern w:val="0"/>
          <w:sz w:val="24"/>
        </w:rPr>
        <w:t>个</w:t>
      </w:r>
      <w:r>
        <w:rPr>
          <w:rFonts w:ascii="ˎ̥" w:hAnsi="ˎ̥" w:cs="宋体" w:hint="eastAsia"/>
          <w:kern w:val="0"/>
          <w:sz w:val="24"/>
        </w:rPr>
        <w:t>日历天</w:t>
      </w:r>
      <w:r w:rsidRPr="007E09E3">
        <w:rPr>
          <w:rFonts w:ascii="ˎ̥" w:hAnsi="ˎ̥" w:cs="宋体"/>
          <w:kern w:val="0"/>
          <w:sz w:val="24"/>
        </w:rPr>
        <w:t>内</w:t>
      </w:r>
      <w:r w:rsidRPr="00202420">
        <w:rPr>
          <w:rFonts w:ascii="宋体" w:hAnsi="宋体" w:hint="eastAsia"/>
          <w:color w:val="000000"/>
          <w:sz w:val="24"/>
        </w:rPr>
        <w:t>完成</w:t>
      </w:r>
      <w:r>
        <w:rPr>
          <w:rFonts w:ascii="宋体" w:hAnsi="宋体" w:hint="eastAsia"/>
          <w:color w:val="000000"/>
          <w:sz w:val="24"/>
        </w:rPr>
        <w:t>本项目工作（不含保修）</w:t>
      </w:r>
      <w:r>
        <w:rPr>
          <w:rFonts w:ascii="ˎ̥" w:hAnsi="ˎ̥" w:cs="宋体" w:hint="eastAsia"/>
          <w:kern w:val="0"/>
          <w:sz w:val="24"/>
        </w:rPr>
        <w:t>。</w:t>
      </w:r>
    </w:p>
    <w:p w:rsidR="00273AA5" w:rsidRPr="007E09E3" w:rsidRDefault="00273AA5" w:rsidP="00273AA5">
      <w:pPr>
        <w:numPr>
          <w:ilvl w:val="0"/>
          <w:numId w:val="28"/>
        </w:numPr>
        <w:tabs>
          <w:tab w:val="left" w:pos="993"/>
        </w:tabs>
        <w:outlineLvl w:val="0"/>
        <w:rPr>
          <w:rFonts w:ascii="宋体" w:hAnsi="宋体"/>
          <w:sz w:val="24"/>
        </w:rPr>
      </w:pPr>
      <w:r w:rsidRPr="007E09E3">
        <w:rPr>
          <w:rFonts w:ascii="ˎ̥" w:hAnsi="ˎ̥" w:cs="宋体"/>
          <w:kern w:val="0"/>
          <w:sz w:val="24"/>
        </w:rPr>
        <w:t>交货地点：</w:t>
      </w:r>
      <w:r w:rsidRPr="007E09E3">
        <w:rPr>
          <w:rFonts w:ascii="ˎ̥" w:hAnsi="ˎ̥" w:cs="宋体" w:hint="eastAsia"/>
          <w:kern w:val="0"/>
          <w:sz w:val="24"/>
        </w:rPr>
        <w:t>甲方</w:t>
      </w:r>
      <w:r w:rsidRPr="007E09E3">
        <w:rPr>
          <w:rFonts w:ascii="ˎ̥" w:hAnsi="ˎ̥" w:cs="宋体"/>
          <w:kern w:val="0"/>
          <w:sz w:val="24"/>
        </w:rPr>
        <w:t>指定地点。</w:t>
      </w:r>
    </w:p>
    <w:p w:rsidR="00273AA5" w:rsidRDefault="00273AA5" w:rsidP="00273AA5">
      <w:pPr>
        <w:numPr>
          <w:ilvl w:val="0"/>
          <w:numId w:val="27"/>
        </w:numPr>
        <w:tabs>
          <w:tab w:val="left" w:pos="993"/>
        </w:tabs>
        <w:ind w:left="0" w:firstLine="426"/>
        <w:outlineLvl w:val="0"/>
        <w:rPr>
          <w:rFonts w:ascii="宋体" w:hAnsi="宋体"/>
          <w:color w:val="000000"/>
          <w:sz w:val="24"/>
        </w:rPr>
      </w:pPr>
      <w:bookmarkStart w:id="174" w:name="_Toc428434809"/>
      <w:r>
        <w:rPr>
          <w:rFonts w:ascii="宋体" w:hAnsi="宋体" w:hint="eastAsia"/>
          <w:color w:val="000000"/>
          <w:sz w:val="24"/>
          <w:szCs w:val="24"/>
        </w:rPr>
        <w:t>乙方按照甲方或其授权方下发的要求，按时、按质、按量完成相应工作。乙方提报的方案应提交甲方审查确认。甲方提出修改意见及建议后，乙方应按甲方的意见进行修改完善。乙方供应货物应送交甲方验收并经甲方指定负责人书面确认后方为验收合格。</w:t>
      </w:r>
      <w:bookmarkEnd w:id="174"/>
    </w:p>
    <w:p w:rsidR="00273AA5" w:rsidRDefault="00273AA5" w:rsidP="00273AA5">
      <w:pPr>
        <w:numPr>
          <w:ilvl w:val="0"/>
          <w:numId w:val="27"/>
        </w:numPr>
        <w:tabs>
          <w:tab w:val="left" w:pos="993"/>
        </w:tabs>
        <w:ind w:left="0" w:firstLine="426"/>
        <w:outlineLvl w:val="0"/>
        <w:rPr>
          <w:rFonts w:ascii="宋体" w:hAnsi="宋体"/>
          <w:color w:val="000000"/>
          <w:sz w:val="24"/>
        </w:rPr>
      </w:pPr>
      <w:bookmarkStart w:id="175" w:name="_Toc428434810"/>
      <w:r>
        <w:rPr>
          <w:rFonts w:ascii="宋体" w:hAnsi="宋体" w:hint="eastAsia"/>
          <w:color w:val="000000"/>
          <w:sz w:val="24"/>
          <w:szCs w:val="24"/>
        </w:rPr>
        <w:t>验收标准：以甲方要求为准。</w:t>
      </w:r>
      <w:bookmarkEnd w:id="175"/>
    </w:p>
    <w:p w:rsidR="00273AA5" w:rsidRDefault="00273AA5" w:rsidP="00273AA5">
      <w:pPr>
        <w:numPr>
          <w:ilvl w:val="0"/>
          <w:numId w:val="24"/>
        </w:numPr>
        <w:outlineLvl w:val="0"/>
        <w:rPr>
          <w:rFonts w:ascii="宋体" w:hAnsi="宋体"/>
          <w:b/>
          <w:bCs/>
          <w:color w:val="000000"/>
          <w:sz w:val="24"/>
        </w:rPr>
      </w:pPr>
      <w:bookmarkStart w:id="176" w:name="_Toc427828592"/>
      <w:bookmarkStart w:id="177" w:name="_Toc428434811"/>
      <w:bookmarkStart w:id="178" w:name="_Toc427828542"/>
      <w:r>
        <w:rPr>
          <w:rFonts w:ascii="宋体" w:hAnsi="宋体" w:hint="eastAsia"/>
          <w:b/>
          <w:bCs/>
          <w:color w:val="000000"/>
          <w:sz w:val="24"/>
          <w:szCs w:val="24"/>
        </w:rPr>
        <w:t>双方权利义务</w:t>
      </w:r>
      <w:bookmarkEnd w:id="176"/>
      <w:bookmarkEnd w:id="177"/>
      <w:bookmarkEnd w:id="178"/>
    </w:p>
    <w:p w:rsidR="00273AA5" w:rsidRDefault="00273AA5" w:rsidP="00273AA5">
      <w:pPr>
        <w:numPr>
          <w:ilvl w:val="0"/>
          <w:numId w:val="29"/>
        </w:numPr>
        <w:tabs>
          <w:tab w:val="left" w:pos="993"/>
        </w:tabs>
        <w:ind w:left="0" w:firstLine="426"/>
        <w:outlineLvl w:val="0"/>
        <w:rPr>
          <w:rFonts w:ascii="宋体" w:hAnsi="宋体"/>
          <w:b/>
          <w:bCs/>
          <w:color w:val="000000"/>
          <w:sz w:val="24"/>
        </w:rPr>
      </w:pPr>
      <w:bookmarkStart w:id="179" w:name="_Toc428434812"/>
      <w:r>
        <w:rPr>
          <w:rFonts w:ascii="宋体" w:hAnsi="宋体" w:hint="eastAsia"/>
          <w:b/>
          <w:bCs/>
          <w:color w:val="000000"/>
          <w:sz w:val="24"/>
          <w:szCs w:val="24"/>
        </w:rPr>
        <w:t>甲方权利义务</w:t>
      </w:r>
      <w:bookmarkEnd w:id="179"/>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t>甲方拥有对乙方提供的采购产品及其他与本项目工作有关内容的最终决定权。</w:t>
      </w:r>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lastRenderedPageBreak/>
        <w:t>甲方对乙方提供的产品、方案和其他各工作文件进行审核，有提出修改的权利，乙方据此进行修改，直至甲方签字认可方可定稿。</w:t>
      </w:r>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t>甲方如对乙方工作人员的工作提出异议，可以以书面形式向乙方提出，如乙方工作人员仍未改进，甲方有权要求乙方专案小组进行人员调整。</w:t>
      </w:r>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t>甲方应向乙方提供本合同项目工作所需的相关文字及图片等各类资料，并保证所提供的资料真实、准确、合法。</w:t>
      </w:r>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t>甲方应按本合同之规定，按期向乙方支付费用。</w:t>
      </w:r>
    </w:p>
    <w:p w:rsidR="00273AA5" w:rsidRDefault="00273AA5" w:rsidP="00273AA5">
      <w:pPr>
        <w:numPr>
          <w:ilvl w:val="0"/>
          <w:numId w:val="29"/>
        </w:numPr>
        <w:tabs>
          <w:tab w:val="left" w:pos="993"/>
        </w:tabs>
        <w:ind w:left="0" w:firstLine="426"/>
        <w:outlineLvl w:val="0"/>
        <w:rPr>
          <w:rFonts w:ascii="宋体" w:hAnsi="宋体"/>
          <w:b/>
          <w:bCs/>
          <w:color w:val="000000"/>
          <w:sz w:val="24"/>
        </w:rPr>
      </w:pPr>
      <w:bookmarkStart w:id="180" w:name="_Toc428434813"/>
      <w:r>
        <w:rPr>
          <w:rFonts w:ascii="宋体" w:hAnsi="宋体" w:hint="eastAsia"/>
          <w:b/>
          <w:bCs/>
          <w:color w:val="000000"/>
          <w:sz w:val="24"/>
          <w:szCs w:val="24"/>
        </w:rPr>
        <w:t>乙方权利义务</w:t>
      </w:r>
      <w:bookmarkEnd w:id="180"/>
    </w:p>
    <w:p w:rsidR="00273AA5" w:rsidRDefault="00273AA5" w:rsidP="00273AA5">
      <w:pPr>
        <w:numPr>
          <w:ilvl w:val="0"/>
          <w:numId w:val="31"/>
        </w:numPr>
        <w:ind w:left="0" w:firstLine="426"/>
        <w:rPr>
          <w:rFonts w:ascii="宋体" w:hAnsi="宋体"/>
          <w:color w:val="000000"/>
          <w:sz w:val="24"/>
        </w:rPr>
      </w:pPr>
      <w:r>
        <w:rPr>
          <w:rFonts w:ascii="宋体" w:hAnsi="宋体" w:hint="eastAsia"/>
          <w:color w:val="000000"/>
          <w:sz w:val="24"/>
          <w:szCs w:val="24"/>
        </w:rPr>
        <w:t>乙方承接甲方货品采购业务，应由专业人员组成本项目工作小组，并保持小组人员稳定。</w:t>
      </w:r>
    </w:p>
    <w:p w:rsidR="00273AA5" w:rsidRDefault="00273AA5" w:rsidP="00273AA5">
      <w:pPr>
        <w:numPr>
          <w:ilvl w:val="0"/>
          <w:numId w:val="31"/>
        </w:numPr>
        <w:ind w:left="0" w:firstLineChars="177" w:firstLine="425"/>
        <w:rPr>
          <w:rFonts w:ascii="宋体" w:hAnsi="宋体"/>
          <w:color w:val="000000"/>
          <w:sz w:val="24"/>
        </w:rPr>
      </w:pPr>
      <w:r>
        <w:rPr>
          <w:rFonts w:ascii="宋体" w:hAnsi="宋体" w:hint="eastAsia"/>
          <w:color w:val="000000"/>
          <w:sz w:val="24"/>
          <w:szCs w:val="24"/>
        </w:rPr>
        <w:t>乙方应尽职尽责为甲方服务，按时、按质、按量完成甲方委托的各项任务。</w:t>
      </w:r>
    </w:p>
    <w:p w:rsidR="00273AA5" w:rsidRDefault="00273AA5" w:rsidP="00273AA5">
      <w:pPr>
        <w:numPr>
          <w:ilvl w:val="0"/>
          <w:numId w:val="31"/>
        </w:numPr>
        <w:ind w:left="0" w:firstLine="426"/>
        <w:rPr>
          <w:rFonts w:ascii="宋体" w:hAnsi="宋体"/>
          <w:color w:val="000000"/>
          <w:sz w:val="24"/>
        </w:rPr>
      </w:pPr>
      <w:r>
        <w:rPr>
          <w:rFonts w:ascii="宋体" w:hAnsi="宋体" w:hint="eastAsia"/>
          <w:color w:val="000000"/>
          <w:sz w:val="24"/>
          <w:szCs w:val="24"/>
        </w:rPr>
        <w:t>乙方交货后，在产品投入使用的过程中给予必要协助，提供执行使用建议、跟踪和控制使用效果、提供使用评价，并适时根据甲方需要调整方案和供货。</w:t>
      </w:r>
    </w:p>
    <w:p w:rsidR="00273AA5" w:rsidRDefault="00273AA5" w:rsidP="00273AA5">
      <w:pPr>
        <w:numPr>
          <w:ilvl w:val="0"/>
          <w:numId w:val="31"/>
        </w:numPr>
        <w:ind w:left="0" w:firstLine="426"/>
        <w:rPr>
          <w:rFonts w:ascii="宋体" w:hAnsi="宋体"/>
          <w:color w:val="000000"/>
          <w:sz w:val="24"/>
        </w:rPr>
      </w:pPr>
      <w:r>
        <w:rPr>
          <w:rFonts w:ascii="宋体" w:hAnsi="宋体" w:hint="eastAsia"/>
          <w:color w:val="000000"/>
          <w:sz w:val="24"/>
          <w:szCs w:val="24"/>
        </w:rPr>
        <w:t>乙方应按时完成甲方下达的工作任务，乙方将采购产品移交甲方、养护至清单规定时日并经甲方指定负责人签字确认后视为该项工作按时完成。若甲方对该方案或产品提出异议，乙方应于甲方提出后进行修改、调整，直至甲方签字认可方能定稿。</w:t>
      </w:r>
    </w:p>
    <w:p w:rsidR="00273AA5" w:rsidRDefault="00273AA5" w:rsidP="00273AA5">
      <w:pPr>
        <w:numPr>
          <w:ilvl w:val="0"/>
          <w:numId w:val="31"/>
        </w:numPr>
        <w:ind w:firstLine="6"/>
        <w:rPr>
          <w:rFonts w:ascii="宋体" w:hAnsi="宋体"/>
          <w:color w:val="000000"/>
          <w:sz w:val="24"/>
        </w:rPr>
      </w:pPr>
      <w:r>
        <w:rPr>
          <w:rFonts w:ascii="宋体" w:hAnsi="宋体" w:hint="eastAsia"/>
          <w:color w:val="000000"/>
          <w:sz w:val="24"/>
          <w:szCs w:val="24"/>
        </w:rPr>
        <w:t>乙方所有采购方案及相关建议方案均应以书面形式向甲方汇报。</w:t>
      </w:r>
    </w:p>
    <w:p w:rsidR="00273AA5" w:rsidRDefault="00273AA5" w:rsidP="00273AA5">
      <w:pPr>
        <w:numPr>
          <w:ilvl w:val="0"/>
          <w:numId w:val="31"/>
        </w:numPr>
        <w:ind w:firstLine="6"/>
        <w:rPr>
          <w:rFonts w:ascii="宋体" w:hAnsi="宋体"/>
          <w:color w:val="000000"/>
          <w:sz w:val="24"/>
        </w:rPr>
      </w:pPr>
      <w:r>
        <w:rPr>
          <w:rFonts w:ascii="宋体" w:hAnsi="宋体" w:hint="eastAsia"/>
          <w:color w:val="000000"/>
          <w:sz w:val="24"/>
          <w:szCs w:val="24"/>
        </w:rPr>
        <w:t>乙方应主动提前向甲方索要采购工作中所需的各类资料，并在本合同终止或分项项目结束时，将上述资料及时归还甲方，未经甲方同意不得外泄。</w:t>
      </w:r>
    </w:p>
    <w:p w:rsidR="00273AA5" w:rsidRDefault="00273AA5" w:rsidP="00273AA5">
      <w:pPr>
        <w:numPr>
          <w:ilvl w:val="0"/>
          <w:numId w:val="31"/>
        </w:numPr>
        <w:ind w:firstLine="6"/>
        <w:rPr>
          <w:rFonts w:ascii="宋体" w:hAnsi="宋体"/>
          <w:color w:val="000000"/>
          <w:sz w:val="24"/>
        </w:rPr>
      </w:pPr>
      <w:r>
        <w:rPr>
          <w:rFonts w:ascii="宋体" w:hAnsi="宋体" w:hint="eastAsia"/>
          <w:color w:val="000000"/>
          <w:sz w:val="24"/>
          <w:szCs w:val="24"/>
        </w:rPr>
        <w:t>乙方在为甲方工作期间须严格保守甲方经营的商业机密。</w:t>
      </w:r>
    </w:p>
    <w:p w:rsidR="00273AA5" w:rsidRDefault="00273AA5" w:rsidP="00273AA5">
      <w:pPr>
        <w:numPr>
          <w:ilvl w:val="0"/>
          <w:numId w:val="24"/>
        </w:numPr>
        <w:outlineLvl w:val="0"/>
        <w:rPr>
          <w:rFonts w:ascii="宋体" w:hAnsi="宋体"/>
          <w:color w:val="000000"/>
          <w:sz w:val="24"/>
        </w:rPr>
      </w:pPr>
      <w:bookmarkStart w:id="181" w:name="_Toc427828593"/>
      <w:bookmarkStart w:id="182" w:name="_Toc428434814"/>
      <w:bookmarkStart w:id="183" w:name="_Toc427828543"/>
      <w:r>
        <w:rPr>
          <w:rFonts w:ascii="宋体" w:hAnsi="宋体" w:hint="eastAsia"/>
          <w:b/>
          <w:bCs/>
          <w:color w:val="000000"/>
          <w:sz w:val="24"/>
          <w:szCs w:val="24"/>
        </w:rPr>
        <w:t>合同总价款及付款方式</w:t>
      </w:r>
      <w:bookmarkEnd w:id="181"/>
      <w:bookmarkEnd w:id="182"/>
      <w:bookmarkEnd w:id="183"/>
    </w:p>
    <w:p w:rsidR="00273AA5" w:rsidRPr="006B7652" w:rsidRDefault="00273AA5" w:rsidP="00273AA5">
      <w:pPr>
        <w:numPr>
          <w:ilvl w:val="0"/>
          <w:numId w:val="32"/>
        </w:numPr>
        <w:tabs>
          <w:tab w:val="left" w:pos="993"/>
        </w:tabs>
        <w:ind w:left="0" w:firstLine="426"/>
        <w:outlineLvl w:val="0"/>
        <w:rPr>
          <w:rFonts w:ascii="宋体" w:hAnsi="宋体"/>
          <w:sz w:val="24"/>
        </w:rPr>
      </w:pPr>
      <w:bookmarkStart w:id="184" w:name="_Toc428434815"/>
      <w:r>
        <w:rPr>
          <w:rFonts w:ascii="宋体" w:hAnsi="宋体" w:hint="eastAsia"/>
          <w:color w:val="000000"/>
          <w:sz w:val="24"/>
          <w:szCs w:val="24"/>
        </w:rPr>
        <w:t>合同总价为：人民币</w:t>
      </w:r>
      <w:r>
        <w:rPr>
          <w:rFonts w:ascii="宋体" w:hAnsi="宋体" w:hint="eastAsia"/>
          <w:sz w:val="24"/>
          <w:szCs w:val="24"/>
          <w:u w:val="single"/>
        </w:rPr>
        <w:t xml:space="preserve">         </w:t>
      </w:r>
      <w:r w:rsidRPr="006B7652">
        <w:rPr>
          <w:rFonts w:ascii="宋体" w:hAnsi="宋体" w:hint="eastAsia"/>
          <w:sz w:val="24"/>
          <w:szCs w:val="24"/>
        </w:rPr>
        <w:t>元（大写</w:t>
      </w:r>
      <w:r>
        <w:rPr>
          <w:rFonts w:ascii="宋体" w:hAnsi="宋体" w:hint="eastAsia"/>
          <w:sz w:val="24"/>
          <w:szCs w:val="24"/>
          <w:u w:val="single"/>
        </w:rPr>
        <w:t xml:space="preserve">                      </w:t>
      </w:r>
      <w:r w:rsidRPr="006B7652">
        <w:rPr>
          <w:rFonts w:ascii="宋体" w:hAnsi="宋体" w:hint="eastAsia"/>
          <w:sz w:val="24"/>
          <w:szCs w:val="24"/>
        </w:rPr>
        <w:t>）。</w:t>
      </w:r>
      <w:bookmarkEnd w:id="184"/>
    </w:p>
    <w:p w:rsidR="00273AA5" w:rsidRDefault="00273AA5" w:rsidP="00273AA5">
      <w:pPr>
        <w:numPr>
          <w:ilvl w:val="0"/>
          <w:numId w:val="32"/>
        </w:numPr>
        <w:tabs>
          <w:tab w:val="left" w:pos="993"/>
        </w:tabs>
        <w:ind w:left="0" w:firstLine="426"/>
        <w:outlineLvl w:val="0"/>
        <w:rPr>
          <w:rFonts w:ascii="宋体" w:hAnsi="宋体"/>
          <w:bCs/>
          <w:color w:val="000000"/>
          <w:sz w:val="24"/>
        </w:rPr>
      </w:pPr>
      <w:bookmarkStart w:id="185" w:name="_Toc428434816"/>
      <w:r>
        <w:rPr>
          <w:rFonts w:ascii="宋体" w:hAnsi="宋体" w:hint="eastAsia"/>
          <w:color w:val="000000"/>
          <w:sz w:val="24"/>
          <w:szCs w:val="24"/>
        </w:rPr>
        <w:t>支付方式：本合同金额按阶段支付</w:t>
      </w:r>
      <w:bookmarkEnd w:id="185"/>
      <w:r>
        <w:rPr>
          <w:rFonts w:ascii="宋体" w:hAnsi="宋体" w:hint="eastAsia"/>
          <w:color w:val="000000"/>
          <w:sz w:val="24"/>
          <w:szCs w:val="24"/>
        </w:rPr>
        <w:t>，已包含增值税。</w:t>
      </w:r>
    </w:p>
    <w:p w:rsidR="00273AA5" w:rsidRDefault="00273AA5" w:rsidP="00273AA5">
      <w:pPr>
        <w:numPr>
          <w:ilvl w:val="0"/>
          <w:numId w:val="32"/>
        </w:numPr>
        <w:tabs>
          <w:tab w:val="left" w:pos="993"/>
        </w:tabs>
        <w:ind w:left="0" w:firstLine="426"/>
        <w:outlineLvl w:val="0"/>
        <w:rPr>
          <w:rFonts w:ascii="宋体" w:hAnsi="宋体"/>
          <w:bCs/>
          <w:color w:val="000000"/>
          <w:sz w:val="24"/>
        </w:rPr>
      </w:pPr>
      <w:bookmarkStart w:id="186" w:name="_Toc428434817"/>
      <w:r>
        <w:rPr>
          <w:rFonts w:ascii="宋体" w:hAnsi="宋体" w:hint="eastAsia"/>
          <w:bCs/>
          <w:color w:val="000000"/>
          <w:sz w:val="24"/>
          <w:szCs w:val="24"/>
        </w:rPr>
        <w:t>支付时间：合同签订后且乙方完成委托事项约定（设备保修除外），并经甲方确认后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90%</w:t>
      </w:r>
      <w:r>
        <w:rPr>
          <w:rFonts w:ascii="宋体" w:hAnsi="宋体" w:hint="eastAsia"/>
          <w:bCs/>
          <w:color w:val="000000"/>
          <w:sz w:val="24"/>
          <w:szCs w:val="24"/>
        </w:rPr>
        <w:t>；一年</w:t>
      </w:r>
      <w:ins w:id="187" w:author="法律顾问" w:date="2016-10-20T17:07:00Z">
        <w:r>
          <w:rPr>
            <w:rFonts w:ascii="宋体" w:hAnsi="宋体" w:hint="eastAsia"/>
            <w:bCs/>
            <w:color w:val="000000"/>
            <w:sz w:val="24"/>
            <w:szCs w:val="24"/>
          </w:rPr>
          <w:t>保修期结束后</w:t>
        </w:r>
      </w:ins>
      <w:r>
        <w:rPr>
          <w:rFonts w:ascii="宋体" w:hAnsi="宋体" w:hint="eastAsia"/>
          <w:bCs/>
          <w:color w:val="000000"/>
          <w:sz w:val="24"/>
          <w:szCs w:val="24"/>
        </w:rPr>
        <w:t>且确认原厂保修事项并经甲方确认后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10%</w:t>
      </w:r>
      <w:r w:rsidRPr="00D60794">
        <w:rPr>
          <w:rFonts w:ascii="宋体" w:hAnsi="宋体" w:hint="eastAsia"/>
          <w:bCs/>
          <w:color w:val="000000"/>
          <w:sz w:val="24"/>
          <w:szCs w:val="24"/>
        </w:rPr>
        <w:t>。</w:t>
      </w:r>
    </w:p>
    <w:p w:rsidR="00273AA5" w:rsidRDefault="00273AA5" w:rsidP="00273AA5">
      <w:pPr>
        <w:numPr>
          <w:ilvl w:val="0"/>
          <w:numId w:val="32"/>
        </w:numPr>
        <w:tabs>
          <w:tab w:val="left" w:pos="993"/>
        </w:tabs>
        <w:ind w:left="0" w:firstLine="426"/>
        <w:outlineLvl w:val="0"/>
        <w:rPr>
          <w:rFonts w:ascii="宋体" w:hAnsi="宋体"/>
          <w:bCs/>
          <w:color w:val="000000"/>
          <w:sz w:val="24"/>
        </w:rPr>
      </w:pPr>
      <w:r>
        <w:rPr>
          <w:rFonts w:ascii="宋体" w:hAnsi="宋体" w:hint="eastAsia"/>
          <w:bCs/>
          <w:color w:val="000000"/>
          <w:sz w:val="24"/>
          <w:szCs w:val="24"/>
        </w:rPr>
        <w:t>以上付款甲方将在收到乙方开具的增值税专用发票后支付。</w:t>
      </w:r>
      <w:bookmarkEnd w:id="186"/>
    </w:p>
    <w:p w:rsidR="00273AA5" w:rsidRDefault="00273AA5" w:rsidP="00273AA5">
      <w:pPr>
        <w:numPr>
          <w:ilvl w:val="0"/>
          <w:numId w:val="24"/>
        </w:numPr>
        <w:outlineLvl w:val="0"/>
        <w:rPr>
          <w:rFonts w:ascii="宋体" w:hAnsi="宋体"/>
          <w:b/>
          <w:bCs/>
          <w:color w:val="000000"/>
          <w:sz w:val="24"/>
        </w:rPr>
      </w:pPr>
      <w:bookmarkStart w:id="188" w:name="_Toc428434819"/>
      <w:bookmarkStart w:id="189" w:name="_Toc427828544"/>
      <w:bookmarkStart w:id="190" w:name="_Toc427828594"/>
      <w:r>
        <w:rPr>
          <w:rFonts w:ascii="宋体" w:hAnsi="宋体" w:hint="eastAsia"/>
          <w:b/>
          <w:bCs/>
          <w:color w:val="000000"/>
          <w:sz w:val="24"/>
          <w:szCs w:val="24"/>
        </w:rPr>
        <w:t>权利归属</w:t>
      </w:r>
      <w:bookmarkEnd w:id="188"/>
      <w:bookmarkEnd w:id="189"/>
      <w:bookmarkEnd w:id="190"/>
    </w:p>
    <w:p w:rsidR="00273AA5" w:rsidRDefault="00273AA5" w:rsidP="00273AA5">
      <w:pPr>
        <w:numPr>
          <w:ilvl w:val="0"/>
          <w:numId w:val="33"/>
        </w:numPr>
        <w:tabs>
          <w:tab w:val="left" w:pos="0"/>
          <w:tab w:val="left" w:pos="993"/>
        </w:tabs>
        <w:ind w:left="0" w:firstLine="426"/>
        <w:outlineLvl w:val="0"/>
        <w:rPr>
          <w:rFonts w:ascii="宋体" w:hAnsi="宋体"/>
          <w:color w:val="000000"/>
          <w:sz w:val="24"/>
        </w:rPr>
      </w:pPr>
      <w:bookmarkStart w:id="191" w:name="_Toc428434820"/>
      <w:r>
        <w:rPr>
          <w:rFonts w:ascii="宋体" w:hAnsi="宋体" w:hint="eastAsia"/>
          <w:color w:val="000000"/>
          <w:sz w:val="24"/>
          <w:szCs w:val="24"/>
        </w:rPr>
        <w:t>甲方拥有对乙方采购方案及采购产品的最终否决权。</w:t>
      </w:r>
      <w:bookmarkEnd w:id="191"/>
    </w:p>
    <w:p w:rsidR="00273AA5" w:rsidRDefault="00273AA5" w:rsidP="00273AA5">
      <w:pPr>
        <w:numPr>
          <w:ilvl w:val="0"/>
          <w:numId w:val="33"/>
        </w:numPr>
        <w:tabs>
          <w:tab w:val="left" w:pos="0"/>
          <w:tab w:val="left" w:pos="993"/>
        </w:tabs>
        <w:ind w:left="0" w:firstLine="426"/>
        <w:outlineLvl w:val="0"/>
        <w:rPr>
          <w:rFonts w:ascii="宋体" w:hAnsi="宋体"/>
          <w:color w:val="000000"/>
          <w:sz w:val="24"/>
        </w:rPr>
      </w:pPr>
      <w:bookmarkStart w:id="192" w:name="_Toc428434821"/>
      <w:r>
        <w:rPr>
          <w:rFonts w:ascii="宋体" w:hAnsi="宋体" w:hint="eastAsia"/>
          <w:color w:val="000000"/>
          <w:sz w:val="24"/>
          <w:szCs w:val="24"/>
        </w:rPr>
        <w:t>甲方对乙方提交的采购方案及采购产品有提出修改和调整的权利。</w:t>
      </w:r>
      <w:bookmarkEnd w:id="192"/>
    </w:p>
    <w:p w:rsidR="00273AA5" w:rsidRDefault="00273AA5" w:rsidP="00273AA5">
      <w:pPr>
        <w:numPr>
          <w:ilvl w:val="0"/>
          <w:numId w:val="33"/>
        </w:numPr>
        <w:tabs>
          <w:tab w:val="left" w:pos="0"/>
          <w:tab w:val="left" w:pos="993"/>
        </w:tabs>
        <w:ind w:left="0" w:firstLine="426"/>
        <w:outlineLvl w:val="0"/>
        <w:rPr>
          <w:rFonts w:ascii="宋体" w:hAnsi="宋体"/>
          <w:color w:val="000000"/>
          <w:sz w:val="24"/>
        </w:rPr>
      </w:pPr>
      <w:bookmarkStart w:id="193" w:name="_Toc428434823"/>
      <w:r>
        <w:rPr>
          <w:rFonts w:ascii="宋体" w:hAnsi="宋体" w:hint="eastAsia"/>
          <w:color w:val="000000"/>
          <w:sz w:val="24"/>
          <w:szCs w:val="24"/>
        </w:rPr>
        <w:t>甲方如因非乙方原因解除与乙方的关系，甲方拥有已付费用部分的采购产品的所有权。对于没有付费部分的产品，则所有权归乙方所有。</w:t>
      </w:r>
      <w:bookmarkEnd w:id="193"/>
    </w:p>
    <w:p w:rsidR="00273AA5" w:rsidRDefault="00273AA5" w:rsidP="00273AA5">
      <w:pPr>
        <w:numPr>
          <w:ilvl w:val="0"/>
          <w:numId w:val="33"/>
        </w:numPr>
        <w:tabs>
          <w:tab w:val="left" w:pos="0"/>
          <w:tab w:val="left" w:pos="993"/>
        </w:tabs>
        <w:ind w:left="0" w:firstLine="426"/>
        <w:outlineLvl w:val="0"/>
        <w:rPr>
          <w:rFonts w:ascii="宋体" w:hAnsi="宋体"/>
          <w:color w:val="000000"/>
          <w:sz w:val="24"/>
        </w:rPr>
      </w:pPr>
      <w:bookmarkStart w:id="194" w:name="_Toc428434824"/>
      <w:r>
        <w:rPr>
          <w:rFonts w:ascii="宋体" w:hAnsi="宋体" w:hint="eastAsia"/>
          <w:color w:val="000000"/>
          <w:sz w:val="24"/>
          <w:szCs w:val="24"/>
        </w:rPr>
        <w:t>乙方在经甲方书面同意后可用于自身业绩宣传，但未经甲方同意不得用于除此以外的任何目的或事件。</w:t>
      </w:r>
      <w:bookmarkEnd w:id="194"/>
    </w:p>
    <w:p w:rsidR="00273AA5" w:rsidRDefault="00273AA5" w:rsidP="00273AA5">
      <w:pPr>
        <w:numPr>
          <w:ilvl w:val="0"/>
          <w:numId w:val="24"/>
        </w:numPr>
        <w:outlineLvl w:val="0"/>
        <w:rPr>
          <w:rFonts w:ascii="宋体" w:hAnsi="宋体"/>
          <w:b/>
          <w:color w:val="000000"/>
          <w:sz w:val="24"/>
        </w:rPr>
      </w:pPr>
      <w:bookmarkStart w:id="195" w:name="_Toc427828545"/>
      <w:bookmarkStart w:id="196" w:name="_Toc428434826"/>
      <w:bookmarkStart w:id="197" w:name="_Toc427828595"/>
      <w:r>
        <w:rPr>
          <w:rFonts w:ascii="宋体" w:hAnsi="宋体" w:hint="eastAsia"/>
          <w:b/>
          <w:color w:val="000000"/>
          <w:sz w:val="24"/>
          <w:szCs w:val="24"/>
        </w:rPr>
        <w:t>声明及保证</w:t>
      </w:r>
      <w:bookmarkEnd w:id="195"/>
      <w:bookmarkEnd w:id="196"/>
      <w:bookmarkEnd w:id="197"/>
    </w:p>
    <w:p w:rsidR="00273AA5" w:rsidRDefault="00273AA5" w:rsidP="00273AA5">
      <w:pPr>
        <w:numPr>
          <w:ilvl w:val="0"/>
          <w:numId w:val="34"/>
        </w:numPr>
        <w:tabs>
          <w:tab w:val="left" w:pos="0"/>
          <w:tab w:val="left" w:pos="993"/>
        </w:tabs>
        <w:ind w:left="0" w:firstLine="426"/>
        <w:outlineLvl w:val="0"/>
        <w:rPr>
          <w:rFonts w:ascii="宋体" w:hAnsi="宋体"/>
          <w:color w:val="000000"/>
          <w:sz w:val="24"/>
        </w:rPr>
      </w:pPr>
      <w:bookmarkStart w:id="198" w:name="_Toc428434827"/>
      <w:r>
        <w:rPr>
          <w:rFonts w:ascii="宋体" w:hAnsi="宋体" w:hint="eastAsia"/>
          <w:color w:val="000000"/>
          <w:sz w:val="24"/>
          <w:szCs w:val="24"/>
        </w:rPr>
        <w:t>乙方保证其所提供产品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8"/>
    </w:p>
    <w:p w:rsidR="00273AA5" w:rsidRDefault="00273AA5" w:rsidP="00273AA5">
      <w:pPr>
        <w:numPr>
          <w:ilvl w:val="0"/>
          <w:numId w:val="34"/>
        </w:numPr>
        <w:tabs>
          <w:tab w:val="left" w:pos="0"/>
          <w:tab w:val="left" w:pos="993"/>
        </w:tabs>
        <w:ind w:left="0" w:firstLine="426"/>
        <w:outlineLvl w:val="0"/>
        <w:rPr>
          <w:rFonts w:ascii="宋体" w:hAnsi="宋体"/>
          <w:color w:val="000000"/>
          <w:sz w:val="24"/>
        </w:rPr>
      </w:pPr>
      <w:bookmarkStart w:id="199" w:name="_Toc428434828"/>
      <w:r>
        <w:rPr>
          <w:rFonts w:ascii="宋体" w:hAnsi="宋体" w:hint="eastAsia"/>
          <w:color w:val="000000"/>
          <w:sz w:val="24"/>
          <w:szCs w:val="24"/>
        </w:rPr>
        <w:t>甲方应及时向乙方支付费用，如甲方延迟付款超过</w:t>
      </w:r>
      <w:r>
        <w:rPr>
          <w:rFonts w:ascii="宋体" w:hAnsi="宋体"/>
          <w:color w:val="000000"/>
          <w:sz w:val="24"/>
          <w:szCs w:val="24"/>
          <w:u w:val="single"/>
        </w:rPr>
        <w:t>5</w:t>
      </w:r>
      <w:r>
        <w:rPr>
          <w:rFonts w:ascii="宋体" w:hAnsi="宋体" w:hint="eastAsia"/>
          <w:color w:val="000000"/>
          <w:sz w:val="24"/>
          <w:szCs w:val="24"/>
        </w:rPr>
        <w:t>个工作日，乙方有权停止接受新工作任务，并保留终止本合同的权力。</w:t>
      </w:r>
      <w:bookmarkEnd w:id="199"/>
    </w:p>
    <w:p w:rsidR="00273AA5" w:rsidRDefault="00273AA5" w:rsidP="00273AA5">
      <w:pPr>
        <w:numPr>
          <w:ilvl w:val="0"/>
          <w:numId w:val="24"/>
        </w:numPr>
        <w:outlineLvl w:val="0"/>
        <w:rPr>
          <w:rFonts w:ascii="宋体" w:hAnsi="宋体"/>
          <w:color w:val="000000"/>
          <w:sz w:val="24"/>
        </w:rPr>
      </w:pPr>
      <w:bookmarkStart w:id="200" w:name="_Toc428434829"/>
      <w:bookmarkStart w:id="201" w:name="_Toc427828546"/>
      <w:bookmarkStart w:id="202" w:name="_Toc427828596"/>
      <w:r>
        <w:rPr>
          <w:rFonts w:ascii="宋体" w:hAnsi="宋体" w:hint="eastAsia"/>
          <w:b/>
          <w:bCs/>
          <w:color w:val="000000"/>
          <w:sz w:val="24"/>
          <w:szCs w:val="24"/>
        </w:rPr>
        <w:lastRenderedPageBreak/>
        <w:t>违约责任</w:t>
      </w:r>
      <w:bookmarkEnd w:id="200"/>
      <w:bookmarkEnd w:id="201"/>
      <w:bookmarkEnd w:id="202"/>
    </w:p>
    <w:p w:rsidR="00273AA5" w:rsidRDefault="00273AA5" w:rsidP="00273AA5">
      <w:pPr>
        <w:numPr>
          <w:ilvl w:val="0"/>
          <w:numId w:val="35"/>
        </w:numPr>
        <w:tabs>
          <w:tab w:val="left" w:pos="0"/>
          <w:tab w:val="left" w:pos="993"/>
        </w:tabs>
        <w:ind w:left="0" w:firstLine="426"/>
        <w:outlineLvl w:val="0"/>
        <w:rPr>
          <w:rFonts w:ascii="宋体" w:hAnsi="宋体"/>
          <w:color w:val="000000"/>
          <w:sz w:val="24"/>
        </w:rPr>
      </w:pPr>
      <w:bookmarkStart w:id="203" w:name="_Toc428434830"/>
      <w:r>
        <w:rPr>
          <w:rFonts w:ascii="宋体" w:hAnsi="宋体" w:hint="eastAsia"/>
          <w:color w:val="000000"/>
          <w:sz w:val="24"/>
          <w:szCs w:val="24"/>
        </w:rPr>
        <w:t>在合作期内，若乙方的工作质量不能满足甲方要求或未及时完成委托事项的，乙方应按甲方要求立即整改，否则甲方有权要求乙方支付合同总金额5</w:t>
      </w:r>
      <w:bookmarkStart w:id="204" w:name="_GoBack"/>
      <w:bookmarkEnd w:id="204"/>
      <w:r>
        <w:rPr>
          <w:rFonts w:ascii="宋体" w:hAnsi="宋体" w:hint="eastAsia"/>
          <w:color w:val="000000"/>
          <w:sz w:val="24"/>
          <w:szCs w:val="24"/>
        </w:rPr>
        <w:t>%的违约金。</w:t>
      </w:r>
      <w:bookmarkEnd w:id="203"/>
    </w:p>
    <w:p w:rsidR="00273AA5" w:rsidRDefault="00273AA5" w:rsidP="00273AA5">
      <w:pPr>
        <w:numPr>
          <w:ilvl w:val="0"/>
          <w:numId w:val="35"/>
        </w:numPr>
        <w:tabs>
          <w:tab w:val="left" w:pos="0"/>
          <w:tab w:val="left" w:pos="993"/>
        </w:tabs>
        <w:ind w:left="0" w:firstLine="426"/>
        <w:outlineLvl w:val="0"/>
        <w:rPr>
          <w:rFonts w:ascii="宋体" w:hAnsi="宋体"/>
          <w:color w:val="000000"/>
          <w:sz w:val="24"/>
        </w:rPr>
      </w:pPr>
      <w:bookmarkStart w:id="205" w:name="_Toc428434831"/>
      <w:r>
        <w:rPr>
          <w:rFonts w:ascii="宋体" w:hAnsi="宋体" w:hint="eastAsia"/>
          <w:color w:val="000000"/>
          <w:sz w:val="24"/>
          <w:szCs w:val="24"/>
        </w:rPr>
        <w:t>甲方应按本合同约定向乙方支付费用。</w:t>
      </w:r>
      <w:bookmarkEnd w:id="205"/>
    </w:p>
    <w:p w:rsidR="00273AA5" w:rsidRDefault="00273AA5" w:rsidP="00273AA5">
      <w:pPr>
        <w:numPr>
          <w:ilvl w:val="0"/>
          <w:numId w:val="35"/>
        </w:numPr>
        <w:tabs>
          <w:tab w:val="left" w:pos="0"/>
          <w:tab w:val="left" w:pos="993"/>
        </w:tabs>
        <w:ind w:left="0" w:firstLine="426"/>
        <w:outlineLvl w:val="0"/>
        <w:rPr>
          <w:rFonts w:ascii="宋体" w:hAnsi="宋体"/>
          <w:color w:val="000000"/>
          <w:sz w:val="24"/>
        </w:rPr>
      </w:pPr>
      <w:bookmarkStart w:id="206" w:name="_Toc428434832"/>
      <w:r>
        <w:rPr>
          <w:rFonts w:ascii="宋体" w:hAnsi="宋体" w:hint="eastAsia"/>
          <w:color w:val="000000"/>
          <w:sz w:val="24"/>
          <w:szCs w:val="24"/>
        </w:rPr>
        <w:t>甲方未能在约定时间内提供乙方采购工作所需的各类资料、或未能在约定时间内对乙方采购产品方案提出明确修改意见、产品移交后再次更换等方面因素所造成的工作延误，不视为乙方违约。经乙方书面提出，甲方书面同意后，乙方完成工作时间可相应顺延。</w:t>
      </w:r>
      <w:bookmarkEnd w:id="206"/>
    </w:p>
    <w:p w:rsidR="00273AA5" w:rsidRDefault="00273AA5" w:rsidP="00273AA5">
      <w:pPr>
        <w:numPr>
          <w:ilvl w:val="0"/>
          <w:numId w:val="24"/>
        </w:numPr>
        <w:outlineLvl w:val="0"/>
        <w:rPr>
          <w:rFonts w:ascii="宋体" w:hAnsi="宋体"/>
          <w:b/>
          <w:bCs/>
          <w:color w:val="000000"/>
          <w:sz w:val="24"/>
        </w:rPr>
      </w:pPr>
      <w:bookmarkStart w:id="207" w:name="_Toc428434833"/>
      <w:bookmarkStart w:id="208" w:name="_Toc427828547"/>
      <w:bookmarkStart w:id="209" w:name="_Toc427828597"/>
      <w:r>
        <w:rPr>
          <w:rFonts w:ascii="宋体" w:hAnsi="宋体" w:hint="eastAsia"/>
          <w:b/>
          <w:bCs/>
          <w:color w:val="000000"/>
          <w:sz w:val="24"/>
          <w:szCs w:val="24"/>
        </w:rPr>
        <w:t>转让条款</w:t>
      </w:r>
      <w:bookmarkEnd w:id="207"/>
      <w:bookmarkEnd w:id="208"/>
      <w:bookmarkEnd w:id="209"/>
    </w:p>
    <w:p w:rsidR="00273AA5" w:rsidRDefault="00273AA5" w:rsidP="00273AA5">
      <w:pPr>
        <w:snapToGrid w:val="0"/>
        <w:ind w:firstLineChars="200" w:firstLine="480"/>
        <w:rPr>
          <w:rFonts w:ascii="宋体" w:hAnsi="宋体"/>
          <w:color w:val="000000"/>
          <w:sz w:val="24"/>
        </w:rPr>
      </w:pPr>
      <w:r>
        <w:rPr>
          <w:rFonts w:ascii="宋体" w:hAnsi="宋体" w:hint="eastAsia"/>
          <w:color w:val="000000"/>
          <w:sz w:val="24"/>
          <w:szCs w:val="24"/>
        </w:rPr>
        <w:t>未经合同双方书面同意，任何一方不得全部或部分转让其在本合同项下的权利和义务。</w:t>
      </w:r>
    </w:p>
    <w:p w:rsidR="00273AA5" w:rsidRDefault="00273AA5" w:rsidP="00273AA5">
      <w:pPr>
        <w:numPr>
          <w:ilvl w:val="0"/>
          <w:numId w:val="24"/>
        </w:numPr>
        <w:tabs>
          <w:tab w:val="left" w:pos="1560"/>
        </w:tabs>
        <w:ind w:left="0" w:firstLine="424"/>
        <w:outlineLvl w:val="0"/>
        <w:rPr>
          <w:rFonts w:ascii="宋体" w:hAnsi="宋体"/>
          <w:color w:val="000000"/>
          <w:sz w:val="24"/>
        </w:rPr>
      </w:pPr>
      <w:bookmarkStart w:id="210" w:name="_Toc428434834"/>
      <w:bookmarkStart w:id="211" w:name="_Toc427828548"/>
      <w:bookmarkStart w:id="212" w:name="_Toc427828598"/>
      <w:r>
        <w:rPr>
          <w:rFonts w:ascii="宋体" w:hAnsi="宋体" w:hint="eastAsia"/>
          <w:b/>
          <w:bCs/>
          <w:color w:val="000000"/>
          <w:sz w:val="24"/>
          <w:szCs w:val="24"/>
        </w:rPr>
        <w:t>保密条款</w:t>
      </w:r>
      <w:bookmarkEnd w:id="210"/>
      <w:bookmarkEnd w:id="211"/>
      <w:bookmarkEnd w:id="212"/>
    </w:p>
    <w:p w:rsidR="00273AA5" w:rsidRDefault="00273AA5" w:rsidP="00273AA5">
      <w:pPr>
        <w:numPr>
          <w:ilvl w:val="0"/>
          <w:numId w:val="36"/>
        </w:numPr>
        <w:tabs>
          <w:tab w:val="left" w:pos="0"/>
          <w:tab w:val="left" w:pos="993"/>
        </w:tabs>
        <w:ind w:left="0" w:firstLine="426"/>
        <w:outlineLvl w:val="0"/>
        <w:rPr>
          <w:rFonts w:ascii="宋体" w:hAnsi="宋体"/>
          <w:color w:val="000000"/>
          <w:sz w:val="24"/>
        </w:rPr>
      </w:pPr>
      <w:bookmarkStart w:id="213" w:name="_Toc428434835"/>
      <w:r>
        <w:rPr>
          <w:rFonts w:ascii="宋体" w:hAnsi="宋体" w:hint="eastAsia"/>
          <w:color w:val="000000"/>
          <w:sz w:val="24"/>
          <w:szCs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13"/>
    </w:p>
    <w:p w:rsidR="00273AA5" w:rsidRDefault="00273AA5" w:rsidP="00273AA5">
      <w:pPr>
        <w:numPr>
          <w:ilvl w:val="0"/>
          <w:numId w:val="36"/>
        </w:numPr>
        <w:tabs>
          <w:tab w:val="left" w:pos="0"/>
          <w:tab w:val="left" w:pos="993"/>
        </w:tabs>
        <w:ind w:left="0" w:firstLine="426"/>
        <w:outlineLvl w:val="0"/>
        <w:rPr>
          <w:rFonts w:ascii="宋体" w:hAnsi="宋体"/>
          <w:color w:val="000000"/>
          <w:sz w:val="24"/>
        </w:rPr>
      </w:pPr>
      <w:bookmarkStart w:id="214" w:name="_Toc428434836"/>
      <w:r>
        <w:rPr>
          <w:rFonts w:ascii="宋体" w:hAnsi="宋体" w:hint="eastAsia"/>
          <w:color w:val="000000"/>
          <w:sz w:val="24"/>
          <w:szCs w:val="24"/>
        </w:rPr>
        <w:t>任何一方泄密导致合同另一方遭受损失的，泄密方应按合同总价款的</w:t>
      </w:r>
      <w:r>
        <w:rPr>
          <w:rFonts w:ascii="宋体" w:hAnsi="宋体"/>
          <w:color w:val="000000"/>
          <w:sz w:val="24"/>
          <w:szCs w:val="24"/>
        </w:rPr>
        <w:t>5%</w:t>
      </w:r>
      <w:r>
        <w:rPr>
          <w:rFonts w:ascii="宋体" w:hAnsi="宋体" w:hint="eastAsia"/>
          <w:color w:val="000000"/>
          <w:sz w:val="24"/>
          <w:szCs w:val="24"/>
        </w:rPr>
        <w:t>向合同另一方支付违约金。</w:t>
      </w:r>
      <w:bookmarkEnd w:id="214"/>
    </w:p>
    <w:p w:rsidR="00273AA5" w:rsidRDefault="00273AA5" w:rsidP="00273AA5">
      <w:pPr>
        <w:numPr>
          <w:ilvl w:val="0"/>
          <w:numId w:val="24"/>
        </w:numPr>
        <w:tabs>
          <w:tab w:val="left" w:pos="1560"/>
        </w:tabs>
        <w:ind w:left="0" w:firstLine="426"/>
        <w:outlineLvl w:val="0"/>
        <w:rPr>
          <w:rFonts w:ascii="宋体" w:hAnsi="宋体"/>
          <w:color w:val="000000"/>
          <w:sz w:val="24"/>
        </w:rPr>
      </w:pPr>
      <w:bookmarkStart w:id="215" w:name="_Toc428434837"/>
      <w:bookmarkStart w:id="216" w:name="_Toc427828599"/>
      <w:bookmarkStart w:id="217" w:name="_Toc427828549"/>
      <w:r>
        <w:rPr>
          <w:rFonts w:ascii="宋体" w:hAnsi="宋体" w:hint="eastAsia"/>
          <w:b/>
          <w:bCs/>
          <w:color w:val="000000"/>
          <w:sz w:val="24"/>
          <w:szCs w:val="24"/>
        </w:rPr>
        <w:t>不可抗力条款</w:t>
      </w:r>
      <w:bookmarkEnd w:id="215"/>
      <w:bookmarkEnd w:id="216"/>
      <w:bookmarkEnd w:id="217"/>
    </w:p>
    <w:p w:rsidR="00273AA5" w:rsidRDefault="00273AA5" w:rsidP="00273AA5">
      <w:pPr>
        <w:ind w:firstLineChars="200" w:firstLine="480"/>
        <w:rPr>
          <w:rFonts w:ascii="宋体" w:hAnsi="宋体"/>
          <w:color w:val="000000"/>
          <w:sz w:val="24"/>
        </w:rPr>
      </w:pPr>
      <w:r>
        <w:rPr>
          <w:rFonts w:ascii="宋体" w:hAnsi="宋体" w:hint="eastAsia"/>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273AA5" w:rsidRDefault="00273AA5" w:rsidP="00273AA5">
      <w:pPr>
        <w:numPr>
          <w:ilvl w:val="0"/>
          <w:numId w:val="24"/>
        </w:numPr>
        <w:tabs>
          <w:tab w:val="left" w:pos="1560"/>
        </w:tabs>
        <w:ind w:left="0" w:firstLine="424"/>
        <w:outlineLvl w:val="0"/>
        <w:rPr>
          <w:rFonts w:ascii="宋体" w:hAnsi="宋体"/>
          <w:b/>
          <w:bCs/>
          <w:color w:val="000000"/>
          <w:sz w:val="24"/>
        </w:rPr>
      </w:pPr>
      <w:bookmarkStart w:id="218" w:name="_Toc427828550"/>
      <w:bookmarkStart w:id="219" w:name="_Toc427828600"/>
      <w:bookmarkStart w:id="220" w:name="_Toc428434838"/>
      <w:r>
        <w:rPr>
          <w:rFonts w:ascii="宋体" w:hAnsi="宋体" w:hint="eastAsia"/>
          <w:b/>
          <w:bCs/>
          <w:color w:val="000000"/>
          <w:sz w:val="24"/>
          <w:szCs w:val="24"/>
        </w:rPr>
        <w:t>争议的解决</w:t>
      </w:r>
      <w:bookmarkEnd w:id="218"/>
      <w:bookmarkEnd w:id="219"/>
      <w:bookmarkEnd w:id="220"/>
    </w:p>
    <w:p w:rsidR="00273AA5" w:rsidRDefault="00273AA5" w:rsidP="00273AA5">
      <w:pPr>
        <w:ind w:firstLineChars="200" w:firstLine="480"/>
        <w:rPr>
          <w:rFonts w:ascii="Times New Roman" w:hAnsi="宋体"/>
          <w:color w:val="000000"/>
          <w:sz w:val="24"/>
        </w:rPr>
      </w:pPr>
      <w:r>
        <w:rPr>
          <w:rFonts w:ascii="Times New Roman" w:hAnsi="宋体" w:hint="eastAsia"/>
          <w:color w:val="000000"/>
          <w:sz w:val="24"/>
          <w:szCs w:val="24"/>
        </w:rPr>
        <w:t>凡因</w:t>
      </w:r>
      <w:r>
        <w:rPr>
          <w:rFonts w:ascii="宋体" w:hAnsi="宋体" w:hint="eastAsia"/>
          <w:color w:val="000000"/>
          <w:sz w:val="24"/>
          <w:szCs w:val="24"/>
        </w:rPr>
        <w:t>执行</w:t>
      </w:r>
      <w:r>
        <w:rPr>
          <w:rFonts w:ascii="Times New Roman" w:hAnsi="宋体" w:hint="eastAsia"/>
          <w:color w:val="000000"/>
          <w:sz w:val="24"/>
          <w:szCs w:val="24"/>
        </w:rPr>
        <w:t>本合同或与本合同有关的一切争议，双方应通过友好协商解决。如协商不能解决，任何一方均可向广州市越秀区人民法院提起诉讼。</w:t>
      </w:r>
    </w:p>
    <w:p w:rsidR="00273AA5" w:rsidRDefault="00273AA5" w:rsidP="00273AA5">
      <w:pPr>
        <w:numPr>
          <w:ilvl w:val="0"/>
          <w:numId w:val="24"/>
        </w:numPr>
        <w:tabs>
          <w:tab w:val="left" w:pos="1560"/>
        </w:tabs>
        <w:ind w:left="0" w:firstLine="424"/>
        <w:outlineLvl w:val="0"/>
        <w:rPr>
          <w:rFonts w:ascii="宋体" w:hAnsi="宋体"/>
          <w:b/>
          <w:bCs/>
          <w:color w:val="000000"/>
          <w:sz w:val="24"/>
        </w:rPr>
      </w:pPr>
      <w:bookmarkStart w:id="221" w:name="_Toc428434839"/>
      <w:bookmarkStart w:id="222" w:name="_Toc427828552"/>
      <w:bookmarkStart w:id="223" w:name="_Toc427828602"/>
      <w:r>
        <w:rPr>
          <w:rFonts w:ascii="宋体" w:hAnsi="宋体" w:hint="eastAsia"/>
          <w:b/>
          <w:bCs/>
          <w:color w:val="000000"/>
          <w:sz w:val="24"/>
          <w:szCs w:val="24"/>
        </w:rPr>
        <w:t>合同终止和解除</w:t>
      </w:r>
      <w:bookmarkEnd w:id="221"/>
      <w:bookmarkEnd w:id="222"/>
      <w:bookmarkEnd w:id="223"/>
    </w:p>
    <w:p w:rsidR="00273AA5" w:rsidRDefault="00273AA5" w:rsidP="00273AA5">
      <w:pPr>
        <w:ind w:firstLineChars="200" w:firstLine="480"/>
        <w:rPr>
          <w:rFonts w:ascii="宋体" w:hAnsi="宋体"/>
          <w:color w:val="000000"/>
          <w:sz w:val="24"/>
        </w:rPr>
      </w:pPr>
      <w:r>
        <w:rPr>
          <w:rFonts w:ascii="宋体" w:hAnsi="宋体" w:hint="eastAsia"/>
          <w:color w:val="000000"/>
          <w:sz w:val="24"/>
          <w:szCs w:val="24"/>
        </w:rPr>
        <w:t>有下列情形之一的，合同权利义务终止：</w:t>
      </w:r>
    </w:p>
    <w:p w:rsidR="00273AA5" w:rsidRDefault="00273AA5" w:rsidP="00273AA5">
      <w:pPr>
        <w:numPr>
          <w:ilvl w:val="0"/>
          <w:numId w:val="37"/>
        </w:numPr>
        <w:tabs>
          <w:tab w:val="left" w:pos="0"/>
          <w:tab w:val="left" w:pos="993"/>
        </w:tabs>
        <w:ind w:left="0" w:firstLine="426"/>
        <w:outlineLvl w:val="0"/>
        <w:rPr>
          <w:rFonts w:ascii="宋体" w:hAnsi="宋体"/>
          <w:color w:val="000000"/>
          <w:sz w:val="24"/>
        </w:rPr>
      </w:pPr>
      <w:bookmarkStart w:id="224" w:name="_Toc428434840"/>
      <w:r>
        <w:rPr>
          <w:rFonts w:ascii="宋体" w:hAnsi="宋体" w:hint="eastAsia"/>
          <w:color w:val="000000"/>
          <w:sz w:val="24"/>
          <w:szCs w:val="24"/>
        </w:rPr>
        <w:t>本合同因已按约定履行完毕，并经甲乙双方共同确认而自然终止。</w:t>
      </w:r>
      <w:bookmarkEnd w:id="224"/>
    </w:p>
    <w:p w:rsidR="00273AA5" w:rsidRDefault="00273AA5" w:rsidP="00273AA5">
      <w:pPr>
        <w:numPr>
          <w:ilvl w:val="0"/>
          <w:numId w:val="37"/>
        </w:numPr>
        <w:tabs>
          <w:tab w:val="left" w:pos="0"/>
          <w:tab w:val="left" w:pos="993"/>
        </w:tabs>
        <w:ind w:left="0" w:firstLine="426"/>
        <w:outlineLvl w:val="0"/>
        <w:rPr>
          <w:rFonts w:ascii="宋体" w:hAnsi="宋体"/>
          <w:color w:val="000000"/>
          <w:sz w:val="24"/>
        </w:rPr>
      </w:pPr>
      <w:bookmarkStart w:id="225" w:name="_Toc428434841"/>
      <w:r>
        <w:rPr>
          <w:rFonts w:ascii="宋体" w:hAnsi="宋体" w:hint="eastAsia"/>
          <w:color w:val="000000"/>
          <w:sz w:val="24"/>
          <w:szCs w:val="24"/>
        </w:rPr>
        <w:t>本合同在履行过程中，经甲乙双方协商一致而终止。</w:t>
      </w:r>
      <w:bookmarkEnd w:id="225"/>
    </w:p>
    <w:p w:rsidR="00273AA5" w:rsidRDefault="00273AA5" w:rsidP="00273AA5">
      <w:pPr>
        <w:numPr>
          <w:ilvl w:val="0"/>
          <w:numId w:val="37"/>
        </w:numPr>
        <w:tabs>
          <w:tab w:val="left" w:pos="0"/>
          <w:tab w:val="left" w:pos="993"/>
        </w:tabs>
        <w:ind w:left="0" w:firstLine="426"/>
        <w:outlineLvl w:val="0"/>
        <w:rPr>
          <w:rFonts w:ascii="宋体" w:hAnsi="宋体"/>
          <w:color w:val="000000"/>
          <w:sz w:val="24"/>
        </w:rPr>
      </w:pPr>
      <w:bookmarkStart w:id="226" w:name="_Toc428434842"/>
      <w:r>
        <w:rPr>
          <w:rFonts w:ascii="宋体" w:hAnsi="宋体" w:hint="eastAsia"/>
          <w:color w:val="000000"/>
          <w:sz w:val="24"/>
          <w:szCs w:val="24"/>
        </w:rPr>
        <w:t>本合同因一方有不正当竞争行为而损害对方权益或因一方擅自转让本合同项下权利义务而终止。</w:t>
      </w:r>
      <w:bookmarkEnd w:id="226"/>
    </w:p>
    <w:p w:rsidR="00273AA5" w:rsidRDefault="00273AA5" w:rsidP="00273AA5">
      <w:pPr>
        <w:numPr>
          <w:ilvl w:val="0"/>
          <w:numId w:val="37"/>
        </w:numPr>
        <w:tabs>
          <w:tab w:val="left" w:pos="0"/>
          <w:tab w:val="left" w:pos="993"/>
        </w:tabs>
        <w:ind w:left="0" w:firstLine="426"/>
        <w:outlineLvl w:val="0"/>
        <w:rPr>
          <w:rFonts w:ascii="宋体" w:hAnsi="宋体"/>
          <w:color w:val="000000"/>
          <w:sz w:val="24"/>
        </w:rPr>
      </w:pPr>
      <w:bookmarkStart w:id="227" w:name="_Toc428434843"/>
      <w:r>
        <w:rPr>
          <w:rFonts w:ascii="宋体" w:hAnsi="宋体" w:hint="eastAsia"/>
          <w:color w:val="000000"/>
          <w:sz w:val="24"/>
          <w:szCs w:val="24"/>
        </w:rPr>
        <w:t>法律法规规定终止的其他情形。</w:t>
      </w:r>
      <w:bookmarkEnd w:id="227"/>
    </w:p>
    <w:p w:rsidR="00273AA5" w:rsidRDefault="00273AA5" w:rsidP="00273AA5">
      <w:pPr>
        <w:numPr>
          <w:ilvl w:val="0"/>
          <w:numId w:val="24"/>
        </w:numPr>
        <w:tabs>
          <w:tab w:val="left" w:pos="1560"/>
        </w:tabs>
        <w:ind w:left="0" w:firstLine="424"/>
        <w:outlineLvl w:val="0"/>
        <w:rPr>
          <w:rFonts w:ascii="宋体" w:hAnsi="宋体"/>
          <w:color w:val="000000"/>
          <w:sz w:val="24"/>
        </w:rPr>
      </w:pPr>
      <w:bookmarkStart w:id="228" w:name="_Toc428434844"/>
      <w:bookmarkStart w:id="229" w:name="_Toc427828553"/>
      <w:bookmarkStart w:id="230" w:name="_Toc427828603"/>
      <w:r>
        <w:rPr>
          <w:rFonts w:ascii="宋体" w:hAnsi="宋体" w:hint="eastAsia"/>
          <w:b/>
          <w:color w:val="000000"/>
          <w:sz w:val="24"/>
          <w:szCs w:val="24"/>
        </w:rPr>
        <w:t>合同修改及补充</w:t>
      </w:r>
      <w:bookmarkEnd w:id="228"/>
      <w:bookmarkEnd w:id="229"/>
      <w:bookmarkEnd w:id="230"/>
    </w:p>
    <w:p w:rsidR="00273AA5" w:rsidRDefault="00273AA5" w:rsidP="00273AA5">
      <w:pPr>
        <w:ind w:firstLineChars="200" w:firstLine="480"/>
        <w:rPr>
          <w:rFonts w:ascii="宋体" w:hAnsi="宋体"/>
          <w:color w:val="000000"/>
          <w:sz w:val="24"/>
        </w:rPr>
      </w:pPr>
      <w:r>
        <w:rPr>
          <w:rFonts w:ascii="宋体" w:hAnsi="宋体" w:hint="eastAsia"/>
          <w:color w:val="000000"/>
          <w:sz w:val="24"/>
          <w:szCs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273AA5" w:rsidRDefault="00273AA5" w:rsidP="00273AA5">
      <w:pPr>
        <w:numPr>
          <w:ilvl w:val="0"/>
          <w:numId w:val="24"/>
        </w:numPr>
        <w:tabs>
          <w:tab w:val="left" w:pos="1560"/>
        </w:tabs>
        <w:ind w:left="0" w:firstLine="424"/>
        <w:outlineLvl w:val="0"/>
        <w:rPr>
          <w:rFonts w:ascii="宋体" w:hAnsi="宋体"/>
          <w:b/>
          <w:bCs/>
          <w:color w:val="000000"/>
          <w:sz w:val="24"/>
        </w:rPr>
      </w:pPr>
      <w:bookmarkStart w:id="231" w:name="_Toc427828604"/>
      <w:bookmarkStart w:id="232" w:name="_Toc427828554"/>
      <w:bookmarkStart w:id="233" w:name="_Toc428434845"/>
      <w:r>
        <w:rPr>
          <w:rFonts w:ascii="宋体" w:hAnsi="宋体" w:hint="eastAsia"/>
          <w:b/>
          <w:bCs/>
          <w:color w:val="000000"/>
          <w:sz w:val="24"/>
          <w:szCs w:val="24"/>
        </w:rPr>
        <w:t>其他</w:t>
      </w:r>
      <w:bookmarkEnd w:id="231"/>
      <w:bookmarkEnd w:id="232"/>
      <w:bookmarkEnd w:id="233"/>
    </w:p>
    <w:p w:rsidR="00273AA5" w:rsidRDefault="00273AA5" w:rsidP="00273AA5">
      <w:pPr>
        <w:numPr>
          <w:ilvl w:val="0"/>
          <w:numId w:val="38"/>
        </w:numPr>
        <w:tabs>
          <w:tab w:val="left" w:pos="0"/>
          <w:tab w:val="left" w:pos="993"/>
        </w:tabs>
        <w:ind w:left="0" w:firstLine="426"/>
        <w:outlineLvl w:val="0"/>
        <w:rPr>
          <w:rFonts w:ascii="宋体" w:hAnsi="宋体"/>
          <w:color w:val="000000"/>
          <w:sz w:val="24"/>
        </w:rPr>
      </w:pPr>
      <w:bookmarkStart w:id="234" w:name="_Toc428434846"/>
      <w:r>
        <w:rPr>
          <w:rFonts w:ascii="宋体" w:hAnsi="宋体" w:hint="eastAsia"/>
          <w:color w:val="000000"/>
          <w:sz w:val="24"/>
          <w:szCs w:val="24"/>
        </w:rPr>
        <w:t>本合同自双方法定代表人或授权代表签字、盖章后生效。</w:t>
      </w:r>
      <w:bookmarkEnd w:id="234"/>
    </w:p>
    <w:p w:rsidR="00273AA5" w:rsidRDefault="00273AA5" w:rsidP="00273AA5">
      <w:pPr>
        <w:numPr>
          <w:ilvl w:val="0"/>
          <w:numId w:val="38"/>
        </w:numPr>
        <w:tabs>
          <w:tab w:val="left" w:pos="0"/>
          <w:tab w:val="left" w:pos="993"/>
        </w:tabs>
        <w:ind w:left="0" w:firstLine="426"/>
        <w:outlineLvl w:val="0"/>
        <w:rPr>
          <w:rFonts w:ascii="宋体" w:hAnsi="宋体"/>
          <w:color w:val="000000"/>
          <w:sz w:val="24"/>
        </w:rPr>
      </w:pPr>
      <w:bookmarkStart w:id="235" w:name="_Toc428434847"/>
      <w:r>
        <w:rPr>
          <w:rFonts w:ascii="宋体" w:hAnsi="宋体" w:hint="eastAsia"/>
          <w:color w:val="000000"/>
          <w:sz w:val="24"/>
          <w:szCs w:val="24"/>
        </w:rPr>
        <w:t>本合同未尽事宜，双方可签订补充协议作为附件，补充协议与本合同</w:t>
      </w:r>
      <w:r>
        <w:rPr>
          <w:rFonts w:ascii="宋体" w:hAnsi="宋体" w:hint="eastAsia"/>
          <w:color w:val="000000"/>
          <w:sz w:val="24"/>
          <w:szCs w:val="24"/>
        </w:rPr>
        <w:lastRenderedPageBreak/>
        <w:t>具有同等效力。</w:t>
      </w:r>
      <w:bookmarkEnd w:id="235"/>
    </w:p>
    <w:p w:rsidR="00273AA5" w:rsidRDefault="00273AA5" w:rsidP="00273AA5">
      <w:pPr>
        <w:numPr>
          <w:ilvl w:val="0"/>
          <w:numId w:val="38"/>
        </w:numPr>
        <w:tabs>
          <w:tab w:val="left" w:pos="0"/>
          <w:tab w:val="left" w:pos="993"/>
        </w:tabs>
        <w:ind w:left="0" w:firstLine="426"/>
        <w:outlineLvl w:val="0"/>
        <w:rPr>
          <w:rFonts w:ascii="宋体" w:hAnsi="宋体"/>
          <w:color w:val="000000"/>
          <w:sz w:val="24"/>
        </w:rPr>
      </w:pPr>
      <w:bookmarkStart w:id="236" w:name="_Toc428434848"/>
      <w:r>
        <w:rPr>
          <w:rFonts w:ascii="宋体" w:hAnsi="宋体" w:hint="eastAsia"/>
          <w:color w:val="000000"/>
          <w:sz w:val="24"/>
          <w:szCs w:val="24"/>
        </w:rPr>
        <w:t>本合同中某一条款如被双方认定为无效，则与其无关的条款仍然有效，双方应继续遵照执行。</w:t>
      </w:r>
      <w:bookmarkEnd w:id="236"/>
    </w:p>
    <w:p w:rsidR="00273AA5" w:rsidRDefault="00273AA5" w:rsidP="00273AA5">
      <w:pPr>
        <w:numPr>
          <w:ilvl w:val="0"/>
          <w:numId w:val="38"/>
        </w:numPr>
        <w:tabs>
          <w:tab w:val="left" w:pos="0"/>
          <w:tab w:val="left" w:pos="993"/>
        </w:tabs>
        <w:ind w:left="0" w:firstLine="426"/>
        <w:outlineLvl w:val="0"/>
        <w:rPr>
          <w:rFonts w:ascii="宋体" w:hAnsi="宋体"/>
          <w:color w:val="000000"/>
          <w:sz w:val="24"/>
        </w:rPr>
      </w:pPr>
      <w:bookmarkStart w:id="237" w:name="_Toc428434849"/>
      <w:r>
        <w:rPr>
          <w:rFonts w:ascii="宋体" w:hAnsi="宋体" w:hint="eastAsia"/>
          <w:color w:val="000000"/>
          <w:sz w:val="24"/>
          <w:szCs w:val="24"/>
        </w:rPr>
        <w:t>本合同一式</w:t>
      </w:r>
      <w:r>
        <w:rPr>
          <w:rFonts w:ascii="宋体" w:hAnsi="宋体" w:hint="eastAsia"/>
          <w:color w:val="000000"/>
          <w:sz w:val="24"/>
          <w:szCs w:val="24"/>
          <w:u w:val="single"/>
        </w:rPr>
        <w:t xml:space="preserve"> 捌 </w:t>
      </w:r>
      <w:r>
        <w:rPr>
          <w:rFonts w:ascii="宋体" w:hAnsi="宋体" w:hint="eastAsia"/>
          <w:color w:val="000000"/>
          <w:sz w:val="24"/>
          <w:szCs w:val="24"/>
        </w:rPr>
        <w:t>份，甲方执</w:t>
      </w:r>
      <w:r>
        <w:rPr>
          <w:rFonts w:ascii="宋体" w:hAnsi="宋体" w:hint="eastAsia"/>
          <w:color w:val="000000"/>
          <w:sz w:val="24"/>
          <w:szCs w:val="24"/>
          <w:u w:val="single"/>
        </w:rPr>
        <w:t xml:space="preserve"> 伍 </w:t>
      </w:r>
      <w:r>
        <w:rPr>
          <w:rFonts w:ascii="宋体" w:hAnsi="宋体" w:hint="eastAsia"/>
          <w:color w:val="000000"/>
          <w:sz w:val="24"/>
          <w:szCs w:val="24"/>
        </w:rPr>
        <w:t>份，乙方执</w:t>
      </w:r>
      <w:r>
        <w:rPr>
          <w:rFonts w:ascii="宋体" w:hAnsi="宋体" w:hint="eastAsia"/>
          <w:color w:val="000000"/>
          <w:sz w:val="24"/>
          <w:szCs w:val="24"/>
          <w:u w:val="single"/>
        </w:rPr>
        <w:t xml:space="preserve"> 叄 </w:t>
      </w:r>
      <w:r>
        <w:rPr>
          <w:rFonts w:ascii="宋体" w:hAnsi="宋体" w:hint="eastAsia"/>
          <w:color w:val="000000"/>
          <w:sz w:val="24"/>
          <w:szCs w:val="24"/>
        </w:rPr>
        <w:t>份，均具同等法律效力。</w:t>
      </w:r>
      <w:bookmarkEnd w:id="237"/>
    </w:p>
    <w:p w:rsidR="00273AA5" w:rsidRPr="00CB44C9" w:rsidRDefault="00273AA5" w:rsidP="00273AA5">
      <w:pPr>
        <w:pStyle w:val="a9"/>
        <w:tabs>
          <w:tab w:val="left" w:pos="0"/>
          <w:tab w:val="left" w:pos="993"/>
        </w:tabs>
        <w:ind w:left="420" w:firstLineChars="0" w:firstLine="0"/>
        <w:outlineLvl w:val="0"/>
        <w:rPr>
          <w:rFonts w:ascii="宋体" w:hAnsi="宋体"/>
          <w:color w:val="000000"/>
          <w:sz w:val="24"/>
        </w:rPr>
      </w:pPr>
      <w:ins w:id="238" w:author="法律顾问" w:date="2016-10-20T17:08:00Z">
        <w:r w:rsidRPr="00CB44C9">
          <w:rPr>
            <w:rFonts w:ascii="宋体" w:hAnsi="宋体" w:hint="eastAsia"/>
            <w:color w:val="000000"/>
            <w:sz w:val="24"/>
          </w:rPr>
          <w:t>（以下无正文）</w:t>
        </w:r>
      </w:ins>
    </w:p>
    <w:p w:rsidR="00273AA5" w:rsidRDefault="00273AA5" w:rsidP="00273AA5">
      <w:pPr>
        <w:tabs>
          <w:tab w:val="left" w:pos="0"/>
          <w:tab w:val="left" w:pos="993"/>
        </w:tabs>
        <w:ind w:left="426"/>
        <w:outlineLvl w:val="0"/>
        <w:rPr>
          <w:rFonts w:ascii="宋体" w:hAnsi="宋体"/>
          <w:color w:val="000000"/>
          <w:sz w:val="24"/>
        </w:rPr>
      </w:pPr>
    </w:p>
    <w:p w:rsidR="00273AA5" w:rsidRDefault="00273AA5" w:rsidP="00273AA5">
      <w:pPr>
        <w:tabs>
          <w:tab w:val="left" w:pos="0"/>
          <w:tab w:val="left" w:pos="993"/>
        </w:tabs>
        <w:ind w:left="426"/>
        <w:outlineLvl w:val="0"/>
        <w:rPr>
          <w:rFonts w:ascii="宋体" w:hAnsi="宋体"/>
          <w:color w:val="000000"/>
          <w:sz w:val="24"/>
        </w:rPr>
      </w:pPr>
    </w:p>
    <w:p w:rsidR="00273AA5" w:rsidRDefault="00273AA5" w:rsidP="00273AA5">
      <w:pPr>
        <w:numPr>
          <w:ilvl w:val="255"/>
          <w:numId w:val="0"/>
        </w:numPr>
        <w:tabs>
          <w:tab w:val="left" w:pos="0"/>
          <w:tab w:val="left" w:pos="993"/>
        </w:tabs>
        <w:outlineLvl w:val="0"/>
        <w:rPr>
          <w:rFonts w:ascii="宋体" w:hAnsi="宋体"/>
          <w:color w:val="000000"/>
          <w:sz w:val="24"/>
          <w:szCs w:val="24"/>
        </w:rPr>
      </w:pPr>
      <w:r>
        <w:rPr>
          <w:rFonts w:ascii="宋体" w:hAnsi="宋体"/>
          <w:color w:val="000000"/>
          <w:sz w:val="24"/>
          <w:szCs w:val="24"/>
        </w:rPr>
        <w:br w:type="page"/>
      </w:r>
    </w:p>
    <w:p w:rsidR="00273AA5" w:rsidRDefault="00273AA5" w:rsidP="00273AA5">
      <w:pPr>
        <w:numPr>
          <w:ilvl w:val="255"/>
          <w:numId w:val="0"/>
        </w:numPr>
        <w:tabs>
          <w:tab w:val="left" w:pos="0"/>
          <w:tab w:val="left" w:pos="993"/>
        </w:tabs>
        <w:outlineLvl w:val="0"/>
        <w:rPr>
          <w:ins w:id="239" w:author="法律顾问" w:date="2016-10-20T17:08:00Z"/>
          <w:rFonts w:ascii="宋体" w:hAnsi="宋体"/>
          <w:color w:val="000000"/>
          <w:sz w:val="24"/>
          <w:szCs w:val="24"/>
        </w:rPr>
      </w:pPr>
      <w:ins w:id="240" w:author="法律顾问" w:date="2016-10-20T17:08:00Z">
        <w:r>
          <w:rPr>
            <w:rFonts w:ascii="宋体" w:hAnsi="宋体" w:hint="eastAsia"/>
            <w:color w:val="000000"/>
            <w:sz w:val="24"/>
            <w:szCs w:val="24"/>
          </w:rPr>
          <w:lastRenderedPageBreak/>
          <w:t>（本页为签署页）</w:t>
        </w:r>
      </w:ins>
    </w:p>
    <w:p w:rsidR="00273AA5" w:rsidRDefault="00273AA5" w:rsidP="00273AA5">
      <w:pPr>
        <w:numPr>
          <w:ilvl w:val="255"/>
          <w:numId w:val="0"/>
        </w:numPr>
        <w:tabs>
          <w:tab w:val="left" w:pos="0"/>
          <w:tab w:val="left" w:pos="993"/>
        </w:tabs>
        <w:outlineLvl w:val="0"/>
        <w:rPr>
          <w:rFonts w:ascii="宋体" w:hAnsi="宋体"/>
          <w:color w:val="000000"/>
          <w:sz w:val="24"/>
          <w:szCs w:val="24"/>
        </w:rPr>
      </w:pPr>
    </w:p>
    <w:p w:rsidR="00273AA5" w:rsidRDefault="00273AA5" w:rsidP="00273AA5">
      <w:pPr>
        <w:numPr>
          <w:ilvl w:val="255"/>
          <w:numId w:val="0"/>
        </w:numPr>
        <w:tabs>
          <w:tab w:val="left" w:pos="0"/>
          <w:tab w:val="left" w:pos="993"/>
        </w:tabs>
        <w:outlineLvl w:val="0"/>
        <w:rPr>
          <w:rFonts w:ascii="宋体" w:hAnsi="宋体"/>
          <w:color w:val="000000"/>
          <w:sz w:val="24"/>
        </w:rPr>
      </w:pPr>
      <w:r>
        <w:rPr>
          <w:rFonts w:ascii="宋体" w:hAnsi="宋体" w:hint="eastAsia"/>
          <w:color w:val="000000"/>
          <w:sz w:val="24"/>
          <w:szCs w:val="24"/>
        </w:rPr>
        <w:t>甲    方：广州市城投资产经营管理有限公司流花分公司（盖章）</w:t>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负责人或授权代表（签章）：</w:t>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通讯地址： 广州市越秀区流花路117号流花展馆院内15号馆5层</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联 系 人：</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电    话：</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传    真：</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乙    方：</w:t>
      </w:r>
      <w:r>
        <w:rPr>
          <w:rFonts w:ascii="宋体" w:hAnsi="宋体"/>
          <w:color w:val="000000"/>
          <w:sz w:val="24"/>
        </w:rPr>
        <w:t xml:space="preserve"> </w:t>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法定代表人或授权代表（签章）：</w:t>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通讯地址：</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联 系 人：</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电    话：</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传    真：</w:t>
      </w: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 w:rsidR="00FD2F37" w:rsidRDefault="00FD2F37" w:rsidP="00FD2F37">
      <w:pPr>
        <w:jc w:val="center"/>
        <w:rPr>
          <w:rFonts w:ascii="宋体" w:hAnsi="宋体"/>
          <w:b/>
          <w:color w:val="000000"/>
          <w:spacing w:val="20"/>
          <w:sz w:val="52"/>
          <w:szCs w:val="24"/>
        </w:rPr>
      </w:pPr>
    </w:p>
    <w:sectPr w:rsidR="00FD2F37"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12A" w:rsidRDefault="0045112A">
      <w:r>
        <w:separator/>
      </w:r>
    </w:p>
  </w:endnote>
  <w:endnote w:type="continuationSeparator" w:id="1">
    <w:p w:rsidR="0045112A" w:rsidRDefault="00451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931F56">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931F56">
                  <w:rPr>
                    <w:rFonts w:hint="eastAsia"/>
                    <w:sz w:val="18"/>
                  </w:rPr>
                  <w:fldChar w:fldCharType="begin"/>
                </w:r>
                <w:r>
                  <w:rPr>
                    <w:rFonts w:hint="eastAsia"/>
                    <w:sz w:val="18"/>
                  </w:rPr>
                  <w:instrText xml:space="preserve"> PAGE  \* MERGEFORMAT </w:instrText>
                </w:r>
                <w:r w:rsidR="00931F56">
                  <w:rPr>
                    <w:rFonts w:hint="eastAsia"/>
                    <w:sz w:val="18"/>
                  </w:rPr>
                  <w:fldChar w:fldCharType="separate"/>
                </w:r>
                <w:r w:rsidR="00273AA5" w:rsidRPr="00273AA5">
                  <w:rPr>
                    <w:noProof/>
                  </w:rPr>
                  <w:t>21</w:t>
                </w:r>
                <w:r w:rsidR="00931F56">
                  <w:rPr>
                    <w:rFonts w:hint="eastAsia"/>
                    <w:sz w:val="18"/>
                  </w:rPr>
                  <w:fldChar w:fldCharType="end"/>
                </w:r>
                <w:r>
                  <w:rPr>
                    <w:rFonts w:hint="eastAsia"/>
                    <w:sz w:val="18"/>
                  </w:rPr>
                  <w:t>页共</w:t>
                </w:r>
                <w:fldSimple w:instr=" NUMPAGES  \* MERGEFORMAT ">
                  <w:r w:rsidR="00273AA5" w:rsidRPr="00273AA5">
                    <w:rPr>
                      <w:noProof/>
                      <w:sz w:val="18"/>
                    </w:rPr>
                    <w:t>21</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12A" w:rsidRDefault="0045112A">
      <w:r>
        <w:separator/>
      </w:r>
    </w:p>
  </w:footnote>
  <w:footnote w:type="continuationSeparator" w:id="1">
    <w:p w:rsidR="0045112A" w:rsidRDefault="00451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4274"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0474"/>
    <w:rsid w:val="00007388"/>
    <w:rsid w:val="0000750E"/>
    <w:rsid w:val="00020E4E"/>
    <w:rsid w:val="00026370"/>
    <w:rsid w:val="000309AF"/>
    <w:rsid w:val="00054866"/>
    <w:rsid w:val="00063A32"/>
    <w:rsid w:val="00067ADE"/>
    <w:rsid w:val="0007233C"/>
    <w:rsid w:val="00074B32"/>
    <w:rsid w:val="000760FA"/>
    <w:rsid w:val="000765D6"/>
    <w:rsid w:val="000842D1"/>
    <w:rsid w:val="00093B53"/>
    <w:rsid w:val="00097E64"/>
    <w:rsid w:val="000A196C"/>
    <w:rsid w:val="000A49F7"/>
    <w:rsid w:val="000A4A64"/>
    <w:rsid w:val="000A7471"/>
    <w:rsid w:val="000B0089"/>
    <w:rsid w:val="000C0EE9"/>
    <w:rsid w:val="000C5F2C"/>
    <w:rsid w:val="000D1C86"/>
    <w:rsid w:val="000D2CB1"/>
    <w:rsid w:val="000D59CC"/>
    <w:rsid w:val="000E01E7"/>
    <w:rsid w:val="000E561B"/>
    <w:rsid w:val="00104AD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2FB7"/>
    <w:rsid w:val="0017548F"/>
    <w:rsid w:val="00180B7C"/>
    <w:rsid w:val="00181359"/>
    <w:rsid w:val="00182F99"/>
    <w:rsid w:val="00183699"/>
    <w:rsid w:val="00191686"/>
    <w:rsid w:val="00195EDD"/>
    <w:rsid w:val="001977A2"/>
    <w:rsid w:val="001B08F6"/>
    <w:rsid w:val="001B35D0"/>
    <w:rsid w:val="001B3940"/>
    <w:rsid w:val="001C0532"/>
    <w:rsid w:val="001C14D6"/>
    <w:rsid w:val="001C164A"/>
    <w:rsid w:val="001C2B04"/>
    <w:rsid w:val="001C3FC0"/>
    <w:rsid w:val="001C69C0"/>
    <w:rsid w:val="001D28D9"/>
    <w:rsid w:val="001D3313"/>
    <w:rsid w:val="001D57C4"/>
    <w:rsid w:val="001D76B3"/>
    <w:rsid w:val="001E0B10"/>
    <w:rsid w:val="001E2144"/>
    <w:rsid w:val="001E553B"/>
    <w:rsid w:val="001E5FC2"/>
    <w:rsid w:val="001E65CB"/>
    <w:rsid w:val="001F30BE"/>
    <w:rsid w:val="001F450E"/>
    <w:rsid w:val="00200BC1"/>
    <w:rsid w:val="00201A48"/>
    <w:rsid w:val="00202420"/>
    <w:rsid w:val="002067BA"/>
    <w:rsid w:val="00211114"/>
    <w:rsid w:val="002125C1"/>
    <w:rsid w:val="002132B8"/>
    <w:rsid w:val="00214FDC"/>
    <w:rsid w:val="00223E78"/>
    <w:rsid w:val="00235A73"/>
    <w:rsid w:val="002501AF"/>
    <w:rsid w:val="00252766"/>
    <w:rsid w:val="00254865"/>
    <w:rsid w:val="002548B2"/>
    <w:rsid w:val="00261EEB"/>
    <w:rsid w:val="00263A5B"/>
    <w:rsid w:val="00264F56"/>
    <w:rsid w:val="00267472"/>
    <w:rsid w:val="002731E9"/>
    <w:rsid w:val="00273AA5"/>
    <w:rsid w:val="002762BA"/>
    <w:rsid w:val="0027749D"/>
    <w:rsid w:val="00280575"/>
    <w:rsid w:val="00281394"/>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542B"/>
    <w:rsid w:val="00302C30"/>
    <w:rsid w:val="00304386"/>
    <w:rsid w:val="003046CB"/>
    <w:rsid w:val="00305E4F"/>
    <w:rsid w:val="00310F18"/>
    <w:rsid w:val="00311F26"/>
    <w:rsid w:val="00313108"/>
    <w:rsid w:val="003207ED"/>
    <w:rsid w:val="003228F4"/>
    <w:rsid w:val="00326AB0"/>
    <w:rsid w:val="00326FF1"/>
    <w:rsid w:val="00333202"/>
    <w:rsid w:val="00341BAD"/>
    <w:rsid w:val="0034355C"/>
    <w:rsid w:val="00350DDF"/>
    <w:rsid w:val="0035329A"/>
    <w:rsid w:val="003565F9"/>
    <w:rsid w:val="003634EE"/>
    <w:rsid w:val="00365B98"/>
    <w:rsid w:val="00366E67"/>
    <w:rsid w:val="00374502"/>
    <w:rsid w:val="00384CA0"/>
    <w:rsid w:val="0038509C"/>
    <w:rsid w:val="003906C7"/>
    <w:rsid w:val="00392468"/>
    <w:rsid w:val="00393A2A"/>
    <w:rsid w:val="00395107"/>
    <w:rsid w:val="003A003E"/>
    <w:rsid w:val="003A4909"/>
    <w:rsid w:val="003A5AE3"/>
    <w:rsid w:val="003D0F3F"/>
    <w:rsid w:val="003E46CE"/>
    <w:rsid w:val="003E5B98"/>
    <w:rsid w:val="003E5EDF"/>
    <w:rsid w:val="0040345E"/>
    <w:rsid w:val="00420F3D"/>
    <w:rsid w:val="00424B6E"/>
    <w:rsid w:val="00426D98"/>
    <w:rsid w:val="00432C2B"/>
    <w:rsid w:val="0045112A"/>
    <w:rsid w:val="004545D5"/>
    <w:rsid w:val="00477D1B"/>
    <w:rsid w:val="00480DDD"/>
    <w:rsid w:val="0049292C"/>
    <w:rsid w:val="0049333A"/>
    <w:rsid w:val="004A52EF"/>
    <w:rsid w:val="004B0698"/>
    <w:rsid w:val="004B16AE"/>
    <w:rsid w:val="004B6F79"/>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53BE"/>
    <w:rsid w:val="0056287A"/>
    <w:rsid w:val="005657D9"/>
    <w:rsid w:val="00573BE9"/>
    <w:rsid w:val="00576FCA"/>
    <w:rsid w:val="005835E3"/>
    <w:rsid w:val="005A30D8"/>
    <w:rsid w:val="005A367D"/>
    <w:rsid w:val="005A6E8E"/>
    <w:rsid w:val="005C2BB7"/>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302A"/>
    <w:rsid w:val="006565D4"/>
    <w:rsid w:val="0065675D"/>
    <w:rsid w:val="00661B15"/>
    <w:rsid w:val="00662F2E"/>
    <w:rsid w:val="00663B97"/>
    <w:rsid w:val="00666317"/>
    <w:rsid w:val="00670C95"/>
    <w:rsid w:val="0068024C"/>
    <w:rsid w:val="00692950"/>
    <w:rsid w:val="006A15F0"/>
    <w:rsid w:val="006A3477"/>
    <w:rsid w:val="006B3394"/>
    <w:rsid w:val="006B3B0F"/>
    <w:rsid w:val="006C07B3"/>
    <w:rsid w:val="006C0B77"/>
    <w:rsid w:val="006C3525"/>
    <w:rsid w:val="006C671F"/>
    <w:rsid w:val="006D5533"/>
    <w:rsid w:val="006D6593"/>
    <w:rsid w:val="006E03D9"/>
    <w:rsid w:val="006E1AD8"/>
    <w:rsid w:val="006E303C"/>
    <w:rsid w:val="006E7272"/>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7512C"/>
    <w:rsid w:val="0077752B"/>
    <w:rsid w:val="007837C2"/>
    <w:rsid w:val="00792F99"/>
    <w:rsid w:val="00794273"/>
    <w:rsid w:val="007A2129"/>
    <w:rsid w:val="007A2D9B"/>
    <w:rsid w:val="007A3A83"/>
    <w:rsid w:val="007A60A9"/>
    <w:rsid w:val="007A7BEA"/>
    <w:rsid w:val="007B52C2"/>
    <w:rsid w:val="007C0A24"/>
    <w:rsid w:val="007D4DE2"/>
    <w:rsid w:val="007D530E"/>
    <w:rsid w:val="007F20D3"/>
    <w:rsid w:val="007F6343"/>
    <w:rsid w:val="00810DEC"/>
    <w:rsid w:val="00822AF3"/>
    <w:rsid w:val="008364E6"/>
    <w:rsid w:val="00836DBE"/>
    <w:rsid w:val="00836ECE"/>
    <w:rsid w:val="008412FA"/>
    <w:rsid w:val="00847291"/>
    <w:rsid w:val="00853526"/>
    <w:rsid w:val="0086239B"/>
    <w:rsid w:val="0087067C"/>
    <w:rsid w:val="00871AA7"/>
    <w:rsid w:val="00874962"/>
    <w:rsid w:val="008950AE"/>
    <w:rsid w:val="008A0526"/>
    <w:rsid w:val="008A337F"/>
    <w:rsid w:val="008A5017"/>
    <w:rsid w:val="008A55EF"/>
    <w:rsid w:val="008A616D"/>
    <w:rsid w:val="008A664F"/>
    <w:rsid w:val="008B450C"/>
    <w:rsid w:val="008B4565"/>
    <w:rsid w:val="008C13E3"/>
    <w:rsid w:val="008C76F3"/>
    <w:rsid w:val="008E1CC3"/>
    <w:rsid w:val="008E5520"/>
    <w:rsid w:val="008E567D"/>
    <w:rsid w:val="008F5DB5"/>
    <w:rsid w:val="00900C95"/>
    <w:rsid w:val="009064AE"/>
    <w:rsid w:val="00915449"/>
    <w:rsid w:val="009219F7"/>
    <w:rsid w:val="00926E42"/>
    <w:rsid w:val="00931F56"/>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0166B"/>
    <w:rsid w:val="00A10617"/>
    <w:rsid w:val="00A17781"/>
    <w:rsid w:val="00A22E17"/>
    <w:rsid w:val="00A268D3"/>
    <w:rsid w:val="00A3525C"/>
    <w:rsid w:val="00A43BD8"/>
    <w:rsid w:val="00A50668"/>
    <w:rsid w:val="00A52302"/>
    <w:rsid w:val="00A66C1A"/>
    <w:rsid w:val="00A6786E"/>
    <w:rsid w:val="00A6797E"/>
    <w:rsid w:val="00A704C7"/>
    <w:rsid w:val="00A808D8"/>
    <w:rsid w:val="00A83F65"/>
    <w:rsid w:val="00A85D42"/>
    <w:rsid w:val="00A94140"/>
    <w:rsid w:val="00A97FC8"/>
    <w:rsid w:val="00AA0E87"/>
    <w:rsid w:val="00AA6711"/>
    <w:rsid w:val="00AA6B71"/>
    <w:rsid w:val="00AC544E"/>
    <w:rsid w:val="00AD4C4B"/>
    <w:rsid w:val="00AD7813"/>
    <w:rsid w:val="00AF667E"/>
    <w:rsid w:val="00B06B50"/>
    <w:rsid w:val="00B076BE"/>
    <w:rsid w:val="00B079B4"/>
    <w:rsid w:val="00B1386A"/>
    <w:rsid w:val="00B150DA"/>
    <w:rsid w:val="00B1695C"/>
    <w:rsid w:val="00B26C79"/>
    <w:rsid w:val="00B36AC9"/>
    <w:rsid w:val="00B403D9"/>
    <w:rsid w:val="00B40783"/>
    <w:rsid w:val="00B418E4"/>
    <w:rsid w:val="00B43D3A"/>
    <w:rsid w:val="00B469D8"/>
    <w:rsid w:val="00B53EA4"/>
    <w:rsid w:val="00B55F9F"/>
    <w:rsid w:val="00B56EB7"/>
    <w:rsid w:val="00B57AB8"/>
    <w:rsid w:val="00B57DB9"/>
    <w:rsid w:val="00B6088B"/>
    <w:rsid w:val="00B71AA9"/>
    <w:rsid w:val="00B71D5B"/>
    <w:rsid w:val="00B75F55"/>
    <w:rsid w:val="00B77014"/>
    <w:rsid w:val="00B85B9B"/>
    <w:rsid w:val="00B90487"/>
    <w:rsid w:val="00BA16E3"/>
    <w:rsid w:val="00BC0880"/>
    <w:rsid w:val="00BC17BC"/>
    <w:rsid w:val="00BC22A9"/>
    <w:rsid w:val="00BC6E7B"/>
    <w:rsid w:val="00BD0949"/>
    <w:rsid w:val="00BE25BE"/>
    <w:rsid w:val="00BE31C7"/>
    <w:rsid w:val="00BE70CB"/>
    <w:rsid w:val="00BF2445"/>
    <w:rsid w:val="00BF4D88"/>
    <w:rsid w:val="00BF50F4"/>
    <w:rsid w:val="00BF6BD9"/>
    <w:rsid w:val="00BF6DE1"/>
    <w:rsid w:val="00C02186"/>
    <w:rsid w:val="00C06486"/>
    <w:rsid w:val="00C065C2"/>
    <w:rsid w:val="00C06B08"/>
    <w:rsid w:val="00C10586"/>
    <w:rsid w:val="00C11C07"/>
    <w:rsid w:val="00C14123"/>
    <w:rsid w:val="00C15F90"/>
    <w:rsid w:val="00C16F76"/>
    <w:rsid w:val="00C3486A"/>
    <w:rsid w:val="00C35AD8"/>
    <w:rsid w:val="00C41E5D"/>
    <w:rsid w:val="00C426A8"/>
    <w:rsid w:val="00C43730"/>
    <w:rsid w:val="00C5264D"/>
    <w:rsid w:val="00C563BC"/>
    <w:rsid w:val="00C61BFD"/>
    <w:rsid w:val="00C73E1A"/>
    <w:rsid w:val="00C73FBF"/>
    <w:rsid w:val="00C87E06"/>
    <w:rsid w:val="00C934FF"/>
    <w:rsid w:val="00C95F93"/>
    <w:rsid w:val="00CA045F"/>
    <w:rsid w:val="00CA725B"/>
    <w:rsid w:val="00CB3B5D"/>
    <w:rsid w:val="00CC4A34"/>
    <w:rsid w:val="00CC6359"/>
    <w:rsid w:val="00CD0024"/>
    <w:rsid w:val="00CD08EB"/>
    <w:rsid w:val="00CD1D3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B2DAD"/>
    <w:rsid w:val="00DB3AF2"/>
    <w:rsid w:val="00DB5311"/>
    <w:rsid w:val="00DB54DA"/>
    <w:rsid w:val="00DC114C"/>
    <w:rsid w:val="00DC27AC"/>
    <w:rsid w:val="00DE56F3"/>
    <w:rsid w:val="00DF4BDE"/>
    <w:rsid w:val="00DF7C2D"/>
    <w:rsid w:val="00E01E2D"/>
    <w:rsid w:val="00E05AA6"/>
    <w:rsid w:val="00E109F7"/>
    <w:rsid w:val="00E12967"/>
    <w:rsid w:val="00E23417"/>
    <w:rsid w:val="00E31454"/>
    <w:rsid w:val="00E33D0E"/>
    <w:rsid w:val="00E41CA5"/>
    <w:rsid w:val="00E45EAB"/>
    <w:rsid w:val="00E55F03"/>
    <w:rsid w:val="00E64FF2"/>
    <w:rsid w:val="00E71B5A"/>
    <w:rsid w:val="00E7261E"/>
    <w:rsid w:val="00E80B8B"/>
    <w:rsid w:val="00E87E0A"/>
    <w:rsid w:val="00E90F7C"/>
    <w:rsid w:val="00EB48C1"/>
    <w:rsid w:val="00EC2F6A"/>
    <w:rsid w:val="00ED24BA"/>
    <w:rsid w:val="00EE2222"/>
    <w:rsid w:val="00EE3E7C"/>
    <w:rsid w:val="00EF36FC"/>
    <w:rsid w:val="00EF57B6"/>
    <w:rsid w:val="00EF5BDA"/>
    <w:rsid w:val="00F04F71"/>
    <w:rsid w:val="00F118D8"/>
    <w:rsid w:val="00F1314D"/>
    <w:rsid w:val="00F13BCD"/>
    <w:rsid w:val="00F16E14"/>
    <w:rsid w:val="00F176A7"/>
    <w:rsid w:val="00F23707"/>
    <w:rsid w:val="00F31180"/>
    <w:rsid w:val="00F336AC"/>
    <w:rsid w:val="00F37E7E"/>
    <w:rsid w:val="00F43D72"/>
    <w:rsid w:val="00F462E2"/>
    <w:rsid w:val="00F61B53"/>
    <w:rsid w:val="00F75931"/>
    <w:rsid w:val="00F77C9B"/>
    <w:rsid w:val="00F809D5"/>
    <w:rsid w:val="00F80E88"/>
    <w:rsid w:val="00F81D24"/>
    <w:rsid w:val="00F81F66"/>
    <w:rsid w:val="00F9264C"/>
    <w:rsid w:val="00F93CED"/>
    <w:rsid w:val="00F958FD"/>
    <w:rsid w:val="00FA5E7E"/>
    <w:rsid w:val="00FA6CF6"/>
    <w:rsid w:val="00FB6024"/>
    <w:rsid w:val="00FB6ACF"/>
    <w:rsid w:val="00FC0BC5"/>
    <w:rsid w:val="00FC5E06"/>
    <w:rsid w:val="00FD2E0D"/>
    <w:rsid w:val="00FD2F37"/>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99"/>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1614</Words>
  <Characters>9202</Characters>
  <Application>Microsoft Office Word</Application>
  <DocSecurity>0</DocSecurity>
  <Lines>76</Lines>
  <Paragraphs>21</Paragraphs>
  <ScaleCrop>false</ScaleCrop>
  <Company>Lenovo</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4</cp:revision>
  <cp:lastPrinted>2016-11-15T00:51:00Z</cp:lastPrinted>
  <dcterms:created xsi:type="dcterms:W3CDTF">2016-11-15T00:47:00Z</dcterms:created>
  <dcterms:modified xsi:type="dcterms:W3CDTF">2016-11-15T00:51:00Z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